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Norm"/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7"/>
        <w:gridCol w:w="7340"/>
      </w:tblGrid>
      <w:tr w:rsidR="00112C73" w:rsidTr="00FD7EAB">
        <w:trPr>
          <w:trHeight w:val="1418"/>
          <w:jc w:val="right"/>
        </w:trPr>
        <w:tc>
          <w:tcPr>
            <w:tcW w:w="23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112C73" w:rsidRDefault="00112C73" w:rsidP="00FD7EAB">
            <w:pPr>
              <w:keepNext/>
              <w:tabs>
                <w:tab w:val="left" w:leader="underscore" w:pos="3263"/>
                <w:tab w:val="left" w:leader="underscore" w:pos="10020"/>
              </w:tabs>
              <w:spacing w:before="240" w:after="120" w:line="276" w:lineRule="auto"/>
              <w:ind w:right="42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Années d’Exercice des Métiers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 </w:t>
            </w:r>
            <w:r w:rsidR="00FD7EAB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la Recherche </w:t>
            </w:r>
          </w:p>
          <w:p w:rsidR="00112C73" w:rsidRPr="00573EA6" w:rsidRDefault="00112C73" w:rsidP="00FD7EAB">
            <w:pPr>
              <w:keepNext/>
              <w:tabs>
                <w:tab w:val="left" w:leader="underscore" w:pos="3263"/>
                <w:tab w:val="left" w:leader="underscore" w:pos="10020"/>
              </w:tabs>
              <w:spacing w:before="120" w:line="276" w:lineRule="auto"/>
              <w:ind w:right="418"/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573EA6">
              <w:rPr>
                <w:rFonts w:ascii="Arial" w:hAnsi="Arial" w:cs="Arial"/>
                <w:b/>
                <w:bCs/>
              </w:rPr>
              <w:t>(voir guide du candidat)</w:t>
            </w:r>
          </w:p>
        </w:tc>
        <w:tc>
          <w:tcPr>
            <w:tcW w:w="2622" w:type="pct"/>
            <w:tcBorders>
              <w:top w:val="nil"/>
              <w:left w:val="nil"/>
              <w:bottom w:val="nil"/>
              <w:right w:val="nil"/>
            </w:tcBorders>
          </w:tcPr>
          <w:p w:rsidR="00FD7EAB" w:rsidRDefault="00FD7EAB" w:rsidP="00FD7EAB">
            <w:pPr>
              <w:tabs>
                <w:tab w:val="left" w:leader="underscore" w:pos="3263"/>
                <w:tab w:val="left" w:leader="underscore" w:pos="10020"/>
              </w:tabs>
              <w:spacing w:after="120" w:line="276" w:lineRule="auto"/>
              <w:ind w:left="3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74EA1" w:rsidRPr="00573EA6" w:rsidRDefault="00112C73" w:rsidP="00FD7EAB">
            <w:pPr>
              <w:tabs>
                <w:tab w:val="left" w:leader="underscore" w:pos="3263"/>
                <w:tab w:val="left" w:leader="underscore" w:pos="10020"/>
              </w:tabs>
              <w:spacing w:after="120" w:line="276" w:lineRule="auto"/>
              <w:ind w:left="302"/>
              <w:rPr>
                <w:rFonts w:ascii="Arial" w:hAnsi="Arial" w:cs="Arial"/>
                <w:sz w:val="20"/>
                <w:szCs w:val="20"/>
              </w:rPr>
            </w:pPr>
            <w:r w:rsidRPr="00573EA6">
              <w:rPr>
                <w:rFonts w:ascii="Arial" w:hAnsi="Arial" w:cs="Arial"/>
                <w:bCs/>
                <w:sz w:val="20"/>
                <w:szCs w:val="20"/>
              </w:rPr>
              <w:t>Nom :</w:t>
            </w:r>
          </w:p>
          <w:p w:rsidR="00112C73" w:rsidRPr="00573EA6" w:rsidRDefault="00112C73" w:rsidP="00FD7EAB">
            <w:pPr>
              <w:tabs>
                <w:tab w:val="left" w:leader="underscore" w:pos="3263"/>
                <w:tab w:val="left" w:leader="underscore" w:pos="10020"/>
              </w:tabs>
              <w:spacing w:after="120" w:line="276" w:lineRule="auto"/>
              <w:ind w:left="302"/>
              <w:rPr>
                <w:rFonts w:ascii="Arial" w:hAnsi="Arial" w:cs="Arial"/>
                <w:sz w:val="20"/>
                <w:szCs w:val="20"/>
              </w:rPr>
            </w:pPr>
            <w:r w:rsidRPr="00573EA6">
              <w:rPr>
                <w:rFonts w:ascii="Arial" w:hAnsi="Arial" w:cs="Arial"/>
                <w:bCs/>
                <w:sz w:val="20"/>
                <w:szCs w:val="20"/>
              </w:rPr>
              <w:t>Prénom :</w:t>
            </w:r>
          </w:p>
          <w:p w:rsidR="00112C73" w:rsidRDefault="0029645B" w:rsidP="00FD7EAB">
            <w:pPr>
              <w:tabs>
                <w:tab w:val="left" w:leader="underscore" w:pos="3263"/>
                <w:tab w:val="left" w:leader="underscore" w:pos="10020"/>
              </w:tabs>
              <w:spacing w:line="276" w:lineRule="auto"/>
              <w:ind w:left="30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CSS N</w:t>
            </w:r>
            <w:r w:rsidR="00C0763A" w:rsidRPr="00573EA6">
              <w:rPr>
                <w:rFonts w:ascii="Arial" w:hAnsi="Arial" w:cs="Arial"/>
                <w:bCs/>
                <w:sz w:val="20"/>
                <w:szCs w:val="20"/>
              </w:rPr>
              <w:t>°</w:t>
            </w:r>
            <w:r w:rsidR="00141689">
              <w:rPr>
                <w:rFonts w:ascii="Arial" w:hAnsi="Arial" w:cs="Arial"/>
                <w:bCs/>
                <w:sz w:val="20"/>
                <w:szCs w:val="20"/>
              </w:rPr>
              <w:t> :</w:t>
            </w:r>
          </w:p>
        </w:tc>
      </w:tr>
    </w:tbl>
    <w:p w:rsidR="00573EA6" w:rsidRDefault="00573EA6">
      <w:pPr>
        <w:tabs>
          <w:tab w:val="left" w:pos="4111"/>
          <w:tab w:val="left" w:pos="4678"/>
          <w:tab w:val="left" w:leader="underscore" w:pos="10020"/>
        </w:tabs>
        <w:ind w:right="-32"/>
        <w:rPr>
          <w:rFonts w:ascii="Arial" w:hAnsi="Arial" w:cs="Arial"/>
          <w:b/>
          <w:bCs/>
          <w:color w:val="FF0000"/>
        </w:rPr>
      </w:pPr>
    </w:p>
    <w:p w:rsidR="00112C73" w:rsidRDefault="00112C73" w:rsidP="00BF1C1A">
      <w:pPr>
        <w:tabs>
          <w:tab w:val="left" w:pos="4111"/>
          <w:tab w:val="left" w:pos="4678"/>
          <w:tab w:val="left" w:leader="underscore" w:pos="10020"/>
        </w:tabs>
        <w:ind w:right="-32"/>
        <w:jc w:val="both"/>
        <w:rPr>
          <w:rFonts w:ascii="Arial" w:hAnsi="Arial" w:cs="Arial"/>
        </w:rPr>
      </w:pPr>
      <w:r w:rsidRPr="00573EA6">
        <w:rPr>
          <w:rFonts w:ascii="Arial" w:hAnsi="Arial" w:cs="Arial"/>
          <w:b/>
          <w:bCs/>
          <w:color w:val="FF0000"/>
        </w:rPr>
        <w:t xml:space="preserve">ATTENTION : </w:t>
      </w:r>
      <w:r w:rsidRPr="003656F9">
        <w:rPr>
          <w:rFonts w:ascii="Arial" w:hAnsi="Arial" w:cs="Arial"/>
          <w:bCs/>
          <w:color w:val="FF0000"/>
        </w:rPr>
        <w:t>ce document est à remplir obligatoirement par tous les candidats qui postulent</w:t>
      </w:r>
      <w:r w:rsidR="00573EA6" w:rsidRPr="003656F9">
        <w:rPr>
          <w:rFonts w:ascii="Arial" w:hAnsi="Arial" w:cs="Arial"/>
          <w:bCs/>
          <w:color w:val="FF0000"/>
        </w:rPr>
        <w:t xml:space="preserve"> aux concours</w:t>
      </w:r>
      <w:r w:rsidR="00BF1C1A" w:rsidRPr="003656F9">
        <w:rPr>
          <w:rFonts w:ascii="Arial" w:hAnsi="Arial" w:cs="Arial"/>
          <w:bCs/>
          <w:color w:val="FF0000"/>
        </w:rPr>
        <w:t xml:space="preserve"> </w:t>
      </w:r>
      <w:r w:rsidR="00573EA6" w:rsidRPr="003656F9">
        <w:rPr>
          <w:rFonts w:ascii="Arial" w:hAnsi="Arial" w:cs="Arial"/>
          <w:bCs/>
          <w:color w:val="FF0000"/>
        </w:rPr>
        <w:t xml:space="preserve">d’accès au grade de </w:t>
      </w:r>
      <w:r w:rsidR="00263E91" w:rsidRPr="003656F9">
        <w:rPr>
          <w:rFonts w:ascii="Arial" w:hAnsi="Arial" w:cs="Arial"/>
          <w:bCs/>
          <w:color w:val="FF0000"/>
        </w:rPr>
        <w:t>directeur de recherche de 2</w:t>
      </w:r>
      <w:r w:rsidR="00263E91" w:rsidRPr="003656F9">
        <w:rPr>
          <w:rFonts w:ascii="Arial" w:hAnsi="Arial" w:cs="Arial"/>
          <w:bCs/>
          <w:color w:val="FF0000"/>
          <w:vertAlign w:val="superscript"/>
        </w:rPr>
        <w:t>ème</w:t>
      </w:r>
      <w:r w:rsidR="00263E91" w:rsidRPr="003656F9">
        <w:rPr>
          <w:rFonts w:ascii="Arial" w:hAnsi="Arial" w:cs="Arial"/>
          <w:bCs/>
          <w:color w:val="FF0000"/>
        </w:rPr>
        <w:t xml:space="preserve"> classe (</w:t>
      </w:r>
      <w:r w:rsidR="00573EA6" w:rsidRPr="003656F9">
        <w:rPr>
          <w:rFonts w:ascii="Arial" w:hAnsi="Arial" w:cs="Arial"/>
          <w:bCs/>
          <w:color w:val="FF0000"/>
        </w:rPr>
        <w:t>DR2</w:t>
      </w:r>
      <w:r w:rsidR="00263E91" w:rsidRPr="003656F9">
        <w:rPr>
          <w:rFonts w:ascii="Arial" w:hAnsi="Arial" w:cs="Arial"/>
          <w:bCs/>
          <w:color w:val="FF0000"/>
        </w:rPr>
        <w:t>)</w:t>
      </w:r>
      <w:r w:rsidR="00175A6D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175A6D" w:rsidRPr="003656F9">
        <w:rPr>
          <w:rFonts w:ascii="Arial" w:hAnsi="Arial" w:cs="Arial"/>
          <w:b/>
          <w:sz w:val="20"/>
          <w:u w:val="single"/>
        </w:rPr>
        <w:t>s’ils n</w:t>
      </w:r>
      <w:r w:rsidR="003E5556" w:rsidRPr="003656F9">
        <w:rPr>
          <w:rFonts w:ascii="Arial" w:hAnsi="Arial" w:cs="Arial"/>
          <w:b/>
          <w:sz w:val="20"/>
          <w:u w:val="single"/>
        </w:rPr>
        <w:t>’appartiennent pas au corps de C</w:t>
      </w:r>
      <w:r w:rsidR="00175A6D" w:rsidRPr="003656F9">
        <w:rPr>
          <w:rFonts w:ascii="Arial" w:hAnsi="Arial" w:cs="Arial"/>
          <w:b/>
          <w:sz w:val="20"/>
          <w:u w:val="single"/>
        </w:rPr>
        <w:t>hargé</w:t>
      </w:r>
      <w:r w:rsidR="003E5556" w:rsidRPr="003656F9">
        <w:rPr>
          <w:rFonts w:ascii="Arial" w:hAnsi="Arial" w:cs="Arial"/>
          <w:b/>
          <w:sz w:val="20"/>
          <w:u w:val="single"/>
        </w:rPr>
        <w:t xml:space="preserve"> de R</w:t>
      </w:r>
      <w:r w:rsidR="00175A6D" w:rsidRPr="003656F9">
        <w:rPr>
          <w:rFonts w:ascii="Arial" w:hAnsi="Arial" w:cs="Arial"/>
          <w:b/>
          <w:sz w:val="20"/>
          <w:u w:val="single"/>
        </w:rPr>
        <w:t>echerche</w:t>
      </w:r>
      <w:r w:rsidR="003E5556" w:rsidRPr="003656F9">
        <w:rPr>
          <w:rFonts w:ascii="Arial" w:hAnsi="Arial" w:cs="Arial"/>
          <w:b/>
          <w:sz w:val="20"/>
          <w:u w:val="single"/>
        </w:rPr>
        <w:t xml:space="preserve"> (CR)</w:t>
      </w:r>
      <w:r w:rsidR="00573EA6" w:rsidRPr="003656F9">
        <w:rPr>
          <w:rFonts w:ascii="Arial" w:hAnsi="Arial" w:cs="Arial"/>
          <w:b/>
        </w:rPr>
        <w:t>.</w:t>
      </w:r>
    </w:p>
    <w:p w:rsidR="00112C73" w:rsidRDefault="00112C73" w:rsidP="00BF1C1A">
      <w:pPr>
        <w:tabs>
          <w:tab w:val="left" w:pos="4111"/>
          <w:tab w:val="left" w:pos="4678"/>
          <w:tab w:val="left" w:leader="underscore" w:pos="10020"/>
        </w:tabs>
        <w:ind w:left="567" w:right="-32"/>
        <w:jc w:val="both"/>
        <w:rPr>
          <w:sz w:val="8"/>
          <w:szCs w:val="8"/>
        </w:rPr>
      </w:pPr>
    </w:p>
    <w:p w:rsidR="00112C73" w:rsidRDefault="00112C73" w:rsidP="00BF1C1A">
      <w:pPr>
        <w:tabs>
          <w:tab w:val="left" w:pos="4111"/>
          <w:tab w:val="left" w:pos="4678"/>
          <w:tab w:val="left" w:leader="underscore" w:pos="10020"/>
        </w:tabs>
        <w:ind w:right="-32"/>
        <w:jc w:val="both"/>
        <w:rPr>
          <w:rFonts w:ascii="Arial" w:hAnsi="Arial" w:cs="Arial"/>
          <w:sz w:val="8"/>
          <w:szCs w:val="8"/>
        </w:rPr>
      </w:pPr>
    </w:p>
    <w:p w:rsidR="00573EA6" w:rsidRDefault="0029645B" w:rsidP="00BF1C1A">
      <w:pPr>
        <w:pStyle w:val="Corpsde"/>
        <w:jc w:val="both"/>
      </w:pPr>
      <w:r>
        <w:t>Conformément au décret n° 2023-1321 portant partie règlementaire du Cod</w:t>
      </w:r>
      <w:r>
        <w:t>e de la recherche</w:t>
      </w:r>
      <w:bookmarkStart w:id="0" w:name="_GoBack"/>
      <w:bookmarkEnd w:id="0"/>
      <w:r w:rsidR="008C23A6" w:rsidRPr="00E14683">
        <w:t>,</w:t>
      </w:r>
      <w:r w:rsidR="00D61F2F">
        <w:t xml:space="preserve"> </w:t>
      </w:r>
      <w:r w:rsidR="00112C73">
        <w:t xml:space="preserve">les candidats aux concours cités précédemment doivent être </w:t>
      </w:r>
      <w:r w:rsidR="00573EA6">
        <w:br/>
      </w:r>
      <w:r w:rsidR="00112C73">
        <w:t xml:space="preserve">titulaires du diplôme de Doctorat </w:t>
      </w:r>
      <w:r w:rsidR="00112C73">
        <w:rPr>
          <w:b/>
          <w:bCs/>
          <w:u w:val="single"/>
        </w:rPr>
        <w:t>et justifier</w:t>
      </w:r>
      <w:r w:rsidR="00112C73">
        <w:t> :</w:t>
      </w:r>
    </w:p>
    <w:p w:rsidR="00573EA6" w:rsidRDefault="00573EA6" w:rsidP="00573EA6">
      <w:pPr>
        <w:pStyle w:val="Corpsde"/>
        <w:rPr>
          <w:u w:val="single"/>
        </w:rPr>
      </w:pPr>
    </w:p>
    <w:p w:rsidR="00175A6D" w:rsidRPr="00573EA6" w:rsidRDefault="00112C73" w:rsidP="00573EA6">
      <w:pPr>
        <w:pStyle w:val="Corpsde"/>
        <w:rPr>
          <w:u w:val="single"/>
        </w:rPr>
      </w:pPr>
      <w:r>
        <w:sym w:font="Wingdings 3" w:char="F0E2"/>
      </w:r>
      <w:r>
        <w:t xml:space="preserve"> </w:t>
      </w:r>
      <w:proofErr w:type="gramStart"/>
      <w:r>
        <w:t>de</w:t>
      </w:r>
      <w:proofErr w:type="gramEnd"/>
      <w:r>
        <w:t xml:space="preserve"> </w:t>
      </w:r>
      <w:r w:rsidR="00175A6D">
        <w:rPr>
          <w:b/>
          <w:color w:val="FF0000"/>
        </w:rPr>
        <w:t>8</w:t>
      </w:r>
      <w:r w:rsidRPr="00707B96">
        <w:rPr>
          <w:b/>
          <w:color w:val="FF0000"/>
        </w:rPr>
        <w:t xml:space="preserve"> années d’exercice des métiers de la recherche</w:t>
      </w:r>
    </w:p>
    <w:p w:rsidR="00175A6D" w:rsidRDefault="00175A6D" w:rsidP="008517BC">
      <w:pPr>
        <w:pStyle w:val="Corpsde"/>
      </w:pPr>
    </w:p>
    <w:p w:rsidR="00112C73" w:rsidRDefault="00112C73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  <w:sz w:val="4"/>
          <w:szCs w:val="4"/>
        </w:rPr>
      </w:pPr>
    </w:p>
    <w:tbl>
      <w:tblPr>
        <w:tblStyle w:val="TableauNorm"/>
        <w:tblW w:w="5413" w:type="pct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2498"/>
        <w:gridCol w:w="4754"/>
        <w:gridCol w:w="2665"/>
        <w:gridCol w:w="4636"/>
      </w:tblGrid>
      <w:tr w:rsidR="00112C73" w:rsidTr="008517BC">
        <w:trPr>
          <w:trHeight w:val="542"/>
        </w:trPr>
        <w:tc>
          <w:tcPr>
            <w:tcW w:w="194" w:type="pct"/>
            <w:shd w:val="pct5" w:color="auto" w:fill="auto"/>
          </w:tcPr>
          <w:p w:rsidR="00112C73" w:rsidRDefault="00112C73" w:rsidP="003656F9">
            <w:pPr>
              <w:pStyle w:val="Titre2"/>
              <w:spacing w:after="120" w:line="276" w:lineRule="auto"/>
              <w:rPr>
                <w:sz w:val="10"/>
                <w:szCs w:val="10"/>
              </w:rPr>
            </w:pPr>
          </w:p>
          <w:p w:rsidR="00112C73" w:rsidRDefault="00112C73" w:rsidP="003656F9">
            <w:pPr>
              <w:pStyle w:val="Titre3"/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</w:t>
            </w:r>
          </w:p>
        </w:tc>
        <w:tc>
          <w:tcPr>
            <w:tcW w:w="825" w:type="pct"/>
            <w:shd w:val="pct5" w:color="auto" w:fill="auto"/>
          </w:tcPr>
          <w:p w:rsidR="00112C73" w:rsidRDefault="00112C73" w:rsidP="003656F9">
            <w:pPr>
              <w:pStyle w:val="Titre2"/>
              <w:keepNext w:val="0"/>
              <w:spacing w:line="276" w:lineRule="auto"/>
            </w:pPr>
            <w:r>
              <w:t>Type</w:t>
            </w:r>
          </w:p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d’organisme</w:t>
            </w:r>
          </w:p>
        </w:tc>
        <w:tc>
          <w:tcPr>
            <w:tcW w:w="1570" w:type="pct"/>
            <w:shd w:val="pct5" w:color="auto" w:fill="auto"/>
          </w:tcPr>
          <w:p w:rsidR="00112C73" w:rsidRDefault="00112C73" w:rsidP="003656F9">
            <w:pPr>
              <w:pStyle w:val="En-tt"/>
              <w:tabs>
                <w:tab w:val="clear" w:pos="4536"/>
                <w:tab w:val="clear" w:pos="9072"/>
                <w:tab w:val="left" w:pos="4111"/>
                <w:tab w:val="left" w:pos="4678"/>
                <w:tab w:val="left" w:leader="underscore" w:pos="10020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Intitulé exact </w:t>
            </w:r>
            <w:r>
              <w:rPr>
                <w:rFonts w:ascii="Arial" w:hAnsi="Arial" w:cs="Arial"/>
                <w:b/>
                <w:bCs/>
                <w:sz w:val="20"/>
                <w:szCs w:val="22"/>
              </w:rPr>
              <w:br/>
            </w:r>
            <w:r>
              <w:rPr>
                <w:rFonts w:ascii="Arial" w:hAnsi="Arial" w:cs="Arial"/>
                <w:b/>
                <w:bCs/>
                <w:sz w:val="20"/>
              </w:rPr>
              <w:t>de l’organisme</w:t>
            </w:r>
          </w:p>
        </w:tc>
        <w:tc>
          <w:tcPr>
            <w:tcW w:w="880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831B7">
              <w:rPr>
                <w:rFonts w:ascii="Arial" w:hAnsi="Arial" w:cs="Arial"/>
                <w:b/>
                <w:bCs/>
                <w:sz w:val="20"/>
                <w:u w:val="single"/>
              </w:rPr>
              <w:t>Durée précise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d’activité et périodes</w:t>
            </w:r>
          </w:p>
        </w:tc>
        <w:tc>
          <w:tcPr>
            <w:tcW w:w="1531" w:type="pct"/>
            <w:shd w:val="pct5" w:color="auto" w:fill="auto"/>
          </w:tcPr>
          <w:p w:rsidR="00112C73" w:rsidRDefault="00112C73" w:rsidP="003656F9">
            <w:pPr>
              <w:pStyle w:val="Titre4"/>
              <w:spacing w:before="240" w:after="120" w:line="276" w:lineRule="auto"/>
              <w:ind w:right="-567"/>
              <w:rPr>
                <w:sz w:val="20"/>
              </w:rPr>
            </w:pPr>
            <w:r>
              <w:rPr>
                <w:sz w:val="20"/>
              </w:rPr>
              <w:t>Fonctions exercées</w:t>
            </w:r>
          </w:p>
        </w:tc>
      </w:tr>
      <w:tr w:rsidR="00112C73" w:rsidTr="00573EA6">
        <w:tc>
          <w:tcPr>
            <w:tcW w:w="194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ind w:left="113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N°1</w:t>
            </w:r>
          </w:p>
        </w:tc>
        <w:tc>
          <w:tcPr>
            <w:tcW w:w="825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480" w:after="200" w:line="276" w:lineRule="auto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Public S</w:t>
            </w:r>
            <w:r w:rsidR="003246BC">
              <w:rPr>
                <w:rFonts w:ascii="Arial" w:hAnsi="Arial" w:cs="Arial"/>
                <w:sz w:val="20"/>
              </w:rPr>
              <w:t>cientifique et Technologique (EPST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57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8517BC" w:rsidRDefault="008517BC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3656F9" w:rsidRDefault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8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31" w:type="pct"/>
          </w:tcPr>
          <w:p w:rsidR="00112C73" w:rsidRDefault="00112C73">
            <w:pPr>
              <w:tabs>
                <w:tab w:val="left" w:pos="4111"/>
                <w:tab w:val="left" w:pos="5104"/>
                <w:tab w:val="left" w:leader="underscore" w:pos="10020"/>
              </w:tabs>
              <w:spacing w:after="200" w:line="276" w:lineRule="auto"/>
              <w:ind w:right="-56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12C73" w:rsidTr="00573EA6">
        <w:tc>
          <w:tcPr>
            <w:tcW w:w="194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ind w:left="113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ind w:left="7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N°2</w:t>
            </w:r>
          </w:p>
        </w:tc>
        <w:tc>
          <w:tcPr>
            <w:tcW w:w="825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480" w:after="200" w:line="276" w:lineRule="auto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Public d’Enseignement (Français ou Etranger)</w:t>
            </w:r>
          </w:p>
        </w:tc>
        <w:tc>
          <w:tcPr>
            <w:tcW w:w="157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3656F9" w:rsidRDefault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8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31" w:type="pct"/>
          </w:tcPr>
          <w:p w:rsidR="00112C73" w:rsidRDefault="00112C73">
            <w:pPr>
              <w:tabs>
                <w:tab w:val="left" w:pos="4111"/>
                <w:tab w:val="left" w:pos="5104"/>
                <w:tab w:val="left" w:leader="underscore" w:pos="10020"/>
              </w:tabs>
              <w:spacing w:after="200" w:line="276" w:lineRule="auto"/>
              <w:ind w:right="-56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12C73" w:rsidTr="00573EA6">
        <w:tc>
          <w:tcPr>
            <w:tcW w:w="194" w:type="pct"/>
            <w:shd w:val="pct5" w:color="auto" w:fill="auto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120" w:after="200" w:line="276" w:lineRule="auto"/>
              <w:ind w:left="113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 w:rsidP="00122E15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360" w:after="200" w:line="276" w:lineRule="auto"/>
              <w:ind w:left="7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N°3</w:t>
            </w:r>
          </w:p>
        </w:tc>
        <w:tc>
          <w:tcPr>
            <w:tcW w:w="825" w:type="pct"/>
            <w:shd w:val="pct5" w:color="auto" w:fill="auto"/>
          </w:tcPr>
          <w:p w:rsidR="00112C73" w:rsidRDefault="00112C73" w:rsidP="00E86C53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360" w:after="200" w:line="276" w:lineRule="auto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Autre Etablissement ou Organismes Publics (Français ou Etranger)</w:t>
            </w:r>
          </w:p>
        </w:tc>
        <w:tc>
          <w:tcPr>
            <w:tcW w:w="157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8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31" w:type="pct"/>
          </w:tcPr>
          <w:p w:rsidR="00112C73" w:rsidRDefault="00112C73">
            <w:pPr>
              <w:tabs>
                <w:tab w:val="left" w:pos="4111"/>
                <w:tab w:val="left" w:pos="5104"/>
                <w:tab w:val="left" w:leader="underscore" w:pos="10020"/>
              </w:tabs>
              <w:spacing w:after="200" w:line="276" w:lineRule="auto"/>
              <w:ind w:right="-56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112C73" w:rsidTr="00573EA6">
        <w:tc>
          <w:tcPr>
            <w:tcW w:w="194" w:type="pct"/>
            <w:shd w:val="pct5" w:color="auto" w:fill="auto"/>
          </w:tcPr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ind w:left="113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 w:rsidP="003656F9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240" w:after="200" w:line="276" w:lineRule="auto"/>
              <w:ind w:left="7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N°4</w:t>
            </w:r>
          </w:p>
        </w:tc>
        <w:tc>
          <w:tcPr>
            <w:tcW w:w="825" w:type="pct"/>
            <w:shd w:val="pct5" w:color="auto" w:fill="auto"/>
            <w:vAlign w:val="center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before="120" w:after="200" w:line="276" w:lineRule="auto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Privé (Français ou Etranger)</w:t>
            </w:r>
          </w:p>
        </w:tc>
        <w:tc>
          <w:tcPr>
            <w:tcW w:w="157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80" w:type="pct"/>
          </w:tcPr>
          <w:p w:rsidR="00112C73" w:rsidRDefault="00112C73">
            <w:pPr>
              <w:tabs>
                <w:tab w:val="left" w:pos="4111"/>
                <w:tab w:val="left" w:pos="4678"/>
                <w:tab w:val="left" w:leader="underscore" w:pos="10020"/>
              </w:tabs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31" w:type="pct"/>
          </w:tcPr>
          <w:p w:rsidR="00112C73" w:rsidRDefault="00112C73">
            <w:pPr>
              <w:tabs>
                <w:tab w:val="left" w:pos="4111"/>
                <w:tab w:val="left" w:pos="5104"/>
                <w:tab w:val="left" w:leader="underscore" w:pos="10020"/>
              </w:tabs>
              <w:spacing w:after="200" w:line="276" w:lineRule="auto"/>
              <w:ind w:right="-568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112C73" w:rsidRDefault="00112C73">
      <w:pPr>
        <w:tabs>
          <w:tab w:val="left" w:pos="2622"/>
          <w:tab w:val="left" w:pos="5741"/>
          <w:tab w:val="left" w:leader="underscore" w:pos="8435"/>
          <w:tab w:val="left" w:pos="13961"/>
        </w:tabs>
        <w:rPr>
          <w:rFonts w:ascii="Arial" w:hAnsi="Arial" w:cs="Arial"/>
          <w:sz w:val="8"/>
          <w:szCs w:val="8"/>
        </w:rPr>
      </w:pPr>
    </w:p>
    <w:p w:rsidR="008517BC" w:rsidRDefault="008517BC" w:rsidP="00573EA6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  <w:rPr>
          <w:rFonts w:ascii="Arial" w:hAnsi="Arial" w:cs="Arial"/>
          <w:color w:val="FF0000"/>
          <w:sz w:val="20"/>
          <w:u w:val="single"/>
        </w:rPr>
      </w:pPr>
    </w:p>
    <w:p w:rsidR="00112C73" w:rsidRDefault="00112C73" w:rsidP="00573EA6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  <w:u w:val="single"/>
        </w:rPr>
        <w:t>NOTA</w:t>
      </w:r>
      <w:r>
        <w:rPr>
          <w:rFonts w:ascii="Arial" w:hAnsi="Arial" w:cs="Arial"/>
          <w:color w:val="FF0000"/>
          <w:sz w:val="20"/>
        </w:rPr>
        <w:t> 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color w:val="FF0000"/>
          <w:sz w:val="20"/>
        </w:rPr>
        <w:t>V</w:t>
      </w:r>
      <w:r w:rsidR="007B4F30">
        <w:rPr>
          <w:rFonts w:ascii="Arial" w:hAnsi="Arial" w:cs="Arial"/>
          <w:color w:val="FF0000"/>
          <w:sz w:val="20"/>
        </w:rPr>
        <w:t xml:space="preserve">ous devrez justifier ces années </w:t>
      </w:r>
      <w:r>
        <w:rPr>
          <w:rFonts w:ascii="Arial" w:hAnsi="Arial" w:cs="Arial"/>
          <w:color w:val="FF0000"/>
          <w:sz w:val="20"/>
        </w:rPr>
        <w:t>d’exercice des métie</w:t>
      </w:r>
      <w:r w:rsidR="007B4F30">
        <w:rPr>
          <w:rFonts w:ascii="Arial" w:hAnsi="Arial" w:cs="Arial"/>
          <w:color w:val="FF0000"/>
          <w:sz w:val="20"/>
        </w:rPr>
        <w:t xml:space="preserve">rs de la recherche au moment de </w:t>
      </w:r>
      <w:r>
        <w:rPr>
          <w:rFonts w:ascii="Arial" w:hAnsi="Arial" w:cs="Arial"/>
          <w:color w:val="FF0000"/>
          <w:sz w:val="20"/>
        </w:rPr>
        <w:t>votre nomination au moyen de documents officiels (contrats de travail, attestations…)</w:t>
      </w:r>
    </w:p>
    <w:p w:rsidR="00C53DF2" w:rsidRDefault="00C53DF2" w:rsidP="00573EA6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  <w:rPr>
          <w:rFonts w:ascii="Arial" w:hAnsi="Arial" w:cs="Arial"/>
          <w:sz w:val="20"/>
        </w:rPr>
      </w:pPr>
    </w:p>
    <w:p w:rsidR="00112C73" w:rsidRDefault="00112C73" w:rsidP="00573EA6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les fonctions correspondantes aux cas n° 3 et n° 4, une demande d‘équivalence sera présentée </w:t>
      </w:r>
      <w:r>
        <w:rPr>
          <w:rFonts w:ascii="Arial" w:hAnsi="Arial" w:cs="Arial"/>
          <w:sz w:val="20"/>
          <w:u w:val="single"/>
        </w:rPr>
        <w:t>systématiquement</w:t>
      </w:r>
      <w:r>
        <w:rPr>
          <w:rFonts w:ascii="Arial" w:hAnsi="Arial" w:cs="Arial"/>
          <w:sz w:val="20"/>
        </w:rPr>
        <w:t xml:space="preserve"> auprès de l’instance d’évaluation compétente.</w:t>
      </w:r>
    </w:p>
    <w:p w:rsidR="00112C73" w:rsidRDefault="00112C73" w:rsidP="00BF1C1A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les candidats qui ne justifieraient pas des années d’exercice nécessaires, une demande d’équivalence sera présentée </w:t>
      </w:r>
      <w:r>
        <w:rPr>
          <w:rFonts w:ascii="Arial" w:hAnsi="Arial" w:cs="Arial"/>
          <w:sz w:val="20"/>
          <w:u w:val="single"/>
        </w:rPr>
        <w:t>systématiquement</w:t>
      </w:r>
      <w:r>
        <w:rPr>
          <w:rFonts w:ascii="Arial" w:hAnsi="Arial" w:cs="Arial"/>
          <w:sz w:val="20"/>
        </w:rPr>
        <w:t xml:space="preserve"> au regard des titres et travaux scientifiques présentés dans le dossier.</w:t>
      </w:r>
    </w:p>
    <w:p w:rsidR="00125670" w:rsidRPr="00867D1F" w:rsidRDefault="00125670" w:rsidP="00BF1C1A">
      <w:pPr>
        <w:tabs>
          <w:tab w:val="left" w:pos="2622"/>
          <w:tab w:val="left" w:pos="5741"/>
          <w:tab w:val="left" w:leader="underscore" w:pos="8435"/>
          <w:tab w:val="left" w:pos="13961"/>
        </w:tabs>
        <w:ind w:left="-709"/>
        <w:jc w:val="both"/>
      </w:pPr>
    </w:p>
    <w:sectPr w:rsidR="00125670" w:rsidRPr="00867D1F">
      <w:headerReference w:type="default" r:id="rId6"/>
      <w:footerReference w:type="default" r:id="rId7"/>
      <w:pgSz w:w="16838" w:h="11906" w:orient="landscape" w:code="9"/>
      <w:pgMar w:top="737" w:right="1418" w:bottom="737" w:left="1418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D8" w:rsidRDefault="009323D8">
      <w:r>
        <w:separator/>
      </w:r>
    </w:p>
  </w:endnote>
  <w:endnote w:type="continuationSeparator" w:id="0">
    <w:p w:rsidR="009323D8" w:rsidRDefault="0093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2D0" w:rsidRPr="00237462" w:rsidRDefault="00F822F7" w:rsidP="00A27BAC">
    <w:pPr>
      <w:pStyle w:val="Piedd"/>
      <w:tabs>
        <w:tab w:val="clear" w:pos="4536"/>
        <w:tab w:val="clear" w:pos="9072"/>
        <w:tab w:val="left" w:pos="13320"/>
      </w:tabs>
      <w:rPr>
        <w:rFonts w:ascii="Arial" w:hAnsi="Arial" w:cs="Arial"/>
        <w:sz w:val="16"/>
        <w:szCs w:val="16"/>
      </w:rPr>
    </w:pPr>
    <w:r w:rsidRPr="00237462">
      <w:rPr>
        <w:rFonts w:ascii="Arial" w:hAnsi="Arial" w:cs="Arial"/>
        <w:sz w:val="16"/>
        <w:szCs w:val="16"/>
      </w:rPr>
      <w:t>Exercice</w:t>
    </w:r>
    <w:r w:rsidR="003246BC">
      <w:rPr>
        <w:rFonts w:ascii="Arial" w:hAnsi="Arial" w:cs="Arial"/>
        <w:sz w:val="16"/>
        <w:szCs w:val="16"/>
      </w:rPr>
      <w:t xml:space="preserve"> </w:t>
    </w:r>
    <w:r w:rsidR="0019168E">
      <w:rPr>
        <w:rFonts w:ascii="Arial" w:hAnsi="Arial" w:cs="Arial"/>
        <w:sz w:val="16"/>
        <w:szCs w:val="16"/>
      </w:rPr>
      <w:t>mé</w:t>
    </w:r>
    <w:r w:rsidR="003246BC">
      <w:rPr>
        <w:rFonts w:ascii="Arial" w:hAnsi="Arial" w:cs="Arial"/>
        <w:sz w:val="16"/>
        <w:szCs w:val="16"/>
      </w:rPr>
      <w:t xml:space="preserve">tiers </w:t>
    </w:r>
    <w:r w:rsidR="00B942D0" w:rsidRPr="00237462">
      <w:rPr>
        <w:rFonts w:ascii="Arial" w:hAnsi="Arial" w:cs="Arial"/>
        <w:sz w:val="16"/>
        <w:szCs w:val="16"/>
      </w:rPr>
      <w:t>recherche</w:t>
    </w:r>
    <w:r w:rsidR="00A33A2B">
      <w:rPr>
        <w:rFonts w:ascii="Arial" w:hAnsi="Arial" w:cs="Arial"/>
        <w:sz w:val="16"/>
        <w:szCs w:val="16"/>
      </w:rPr>
      <w:t xml:space="preserve"> </w:t>
    </w:r>
    <w:r w:rsidR="00E97D97">
      <w:rPr>
        <w:rFonts w:ascii="Arial" w:hAnsi="Arial" w:cs="Arial"/>
        <w:sz w:val="16"/>
        <w:szCs w:val="16"/>
      </w:rPr>
      <w:t xml:space="preserve">– Concours chercheurs </w:t>
    </w:r>
    <w:r w:rsidR="00237462" w:rsidRPr="00237462">
      <w:rPr>
        <w:rFonts w:ascii="Arial" w:hAnsi="Arial" w:cs="Arial"/>
        <w:sz w:val="16"/>
        <w:szCs w:val="16"/>
      </w:rPr>
      <w:tab/>
      <w:t xml:space="preserve">p. </w: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begin"/>
    </w:r>
    <w:r w:rsidR="00237462" w:rsidRPr="00237462">
      <w:rPr>
        <w:rStyle w:val="Numrodep"/>
        <w:rFonts w:ascii="Arial" w:hAnsi="Arial" w:cs="Arial"/>
        <w:sz w:val="16"/>
        <w:szCs w:val="16"/>
      </w:rPr>
      <w:instrText xml:space="preserve"> PAGE </w:instrTex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separate"/>
    </w:r>
    <w:r w:rsidR="0029645B">
      <w:rPr>
        <w:rStyle w:val="Numrodep"/>
        <w:rFonts w:ascii="Arial" w:hAnsi="Arial" w:cs="Arial"/>
        <w:noProof/>
        <w:sz w:val="16"/>
        <w:szCs w:val="16"/>
      </w:rPr>
      <w:t>2</w: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end"/>
    </w:r>
    <w:r w:rsidR="00237462" w:rsidRPr="00237462">
      <w:rPr>
        <w:rStyle w:val="Numrodep"/>
        <w:rFonts w:ascii="Arial" w:hAnsi="Arial" w:cs="Arial"/>
        <w:sz w:val="16"/>
        <w:szCs w:val="16"/>
      </w:rPr>
      <w:t xml:space="preserve"> / </w: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begin"/>
    </w:r>
    <w:r w:rsidR="00237462" w:rsidRPr="00237462">
      <w:rPr>
        <w:rStyle w:val="Numrodep"/>
        <w:rFonts w:ascii="Arial" w:hAnsi="Arial" w:cs="Arial"/>
        <w:sz w:val="16"/>
        <w:szCs w:val="16"/>
      </w:rPr>
      <w:instrText xml:space="preserve"> NUMPAGES </w:instrTex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separate"/>
    </w:r>
    <w:r w:rsidR="0029645B">
      <w:rPr>
        <w:rStyle w:val="Numrodep"/>
        <w:rFonts w:ascii="Arial" w:hAnsi="Arial" w:cs="Arial"/>
        <w:noProof/>
        <w:sz w:val="16"/>
        <w:szCs w:val="16"/>
      </w:rPr>
      <w:t>2</w:t>
    </w:r>
    <w:r w:rsidR="00237462" w:rsidRPr="00237462">
      <w:rPr>
        <w:rStyle w:val="Numrodep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D8" w:rsidRDefault="009323D8">
      <w:r>
        <w:separator/>
      </w:r>
    </w:p>
  </w:footnote>
  <w:footnote w:type="continuationSeparator" w:id="0">
    <w:p w:rsidR="009323D8" w:rsidRDefault="00932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auNorm"/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10"/>
      <w:gridCol w:w="1992"/>
    </w:tblGrid>
    <w:tr w:rsidR="008517BC">
      <w:tc>
        <w:tcPr>
          <w:tcW w:w="2500" w:type="pct"/>
          <w:tcBorders>
            <w:top w:val="nil"/>
            <w:left w:val="nil"/>
            <w:bottom w:val="nil"/>
            <w:right w:val="nil"/>
          </w:tcBorders>
          <w:vAlign w:val="center"/>
        </w:tcPr>
        <w:p w:rsidR="00B942D0" w:rsidRPr="003246BC" w:rsidRDefault="008517BC" w:rsidP="007D755E">
          <w:pPr>
            <w:pStyle w:val="En-tt"/>
            <w:spacing w:after="200" w:line="276" w:lineRule="auto"/>
            <w:ind w:left="2052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drawing>
              <wp:inline distT="0" distB="0" distL="0" distR="0" wp14:anchorId="2F685DDB">
                <wp:extent cx="6234546" cy="114871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50393" cy="1151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tcBorders>
            <w:top w:val="nil"/>
            <w:left w:val="nil"/>
            <w:bottom w:val="nil"/>
            <w:right w:val="nil"/>
          </w:tcBorders>
        </w:tcPr>
        <w:p w:rsidR="00B942D0" w:rsidRDefault="00B942D0">
          <w:pPr>
            <w:pStyle w:val="En-tt"/>
            <w:tabs>
              <w:tab w:val="clear" w:pos="4536"/>
              <w:tab w:val="center" w:pos="6254"/>
            </w:tabs>
            <w:spacing w:after="200" w:line="276" w:lineRule="auto"/>
            <w:ind w:left="2852"/>
            <w:jc w:val="center"/>
          </w:pPr>
        </w:p>
      </w:tc>
    </w:tr>
  </w:tbl>
  <w:p w:rsidR="00B942D0" w:rsidRDefault="00B942D0">
    <w:pPr>
      <w:pStyle w:val="En-tt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D2"/>
    <w:rsid w:val="00004663"/>
    <w:rsid w:val="000671AD"/>
    <w:rsid w:val="000C1656"/>
    <w:rsid w:val="000D384D"/>
    <w:rsid w:val="00112C73"/>
    <w:rsid w:val="00122E15"/>
    <w:rsid w:val="00125670"/>
    <w:rsid w:val="00141689"/>
    <w:rsid w:val="00172C08"/>
    <w:rsid w:val="00173246"/>
    <w:rsid w:val="00175A6D"/>
    <w:rsid w:val="0019168E"/>
    <w:rsid w:val="00237462"/>
    <w:rsid w:val="00263E91"/>
    <w:rsid w:val="00270D98"/>
    <w:rsid w:val="0029645B"/>
    <w:rsid w:val="002A4289"/>
    <w:rsid w:val="002A64D7"/>
    <w:rsid w:val="002C006F"/>
    <w:rsid w:val="002D4BE6"/>
    <w:rsid w:val="002D7986"/>
    <w:rsid w:val="002F1292"/>
    <w:rsid w:val="003246BC"/>
    <w:rsid w:val="00324C92"/>
    <w:rsid w:val="00335F30"/>
    <w:rsid w:val="00350FDE"/>
    <w:rsid w:val="003656F9"/>
    <w:rsid w:val="003A32D2"/>
    <w:rsid w:val="003B6B7A"/>
    <w:rsid w:val="003D7C3B"/>
    <w:rsid w:val="003E5556"/>
    <w:rsid w:val="0042006E"/>
    <w:rsid w:val="00444E44"/>
    <w:rsid w:val="0051447E"/>
    <w:rsid w:val="0051794B"/>
    <w:rsid w:val="005653D4"/>
    <w:rsid w:val="00573EA6"/>
    <w:rsid w:val="00574EA1"/>
    <w:rsid w:val="005F4F33"/>
    <w:rsid w:val="005F5EF6"/>
    <w:rsid w:val="006053D8"/>
    <w:rsid w:val="006355BD"/>
    <w:rsid w:val="0065302B"/>
    <w:rsid w:val="00707B96"/>
    <w:rsid w:val="00737095"/>
    <w:rsid w:val="007A3F04"/>
    <w:rsid w:val="007B02CC"/>
    <w:rsid w:val="007B2AA9"/>
    <w:rsid w:val="007B4F30"/>
    <w:rsid w:val="007C04C2"/>
    <w:rsid w:val="007D755E"/>
    <w:rsid w:val="00836629"/>
    <w:rsid w:val="008517BC"/>
    <w:rsid w:val="00867D1F"/>
    <w:rsid w:val="00882819"/>
    <w:rsid w:val="008A1E3B"/>
    <w:rsid w:val="008C1CEE"/>
    <w:rsid w:val="008C23A6"/>
    <w:rsid w:val="008C7C36"/>
    <w:rsid w:val="00914672"/>
    <w:rsid w:val="0091588C"/>
    <w:rsid w:val="0092752C"/>
    <w:rsid w:val="009323D8"/>
    <w:rsid w:val="0094650A"/>
    <w:rsid w:val="00974CBE"/>
    <w:rsid w:val="009D7EAE"/>
    <w:rsid w:val="00A03C03"/>
    <w:rsid w:val="00A1362D"/>
    <w:rsid w:val="00A23872"/>
    <w:rsid w:val="00A27BAC"/>
    <w:rsid w:val="00A30268"/>
    <w:rsid w:val="00A33A2B"/>
    <w:rsid w:val="00A92815"/>
    <w:rsid w:val="00A95F28"/>
    <w:rsid w:val="00B04BD1"/>
    <w:rsid w:val="00B355CF"/>
    <w:rsid w:val="00B5477A"/>
    <w:rsid w:val="00B831B7"/>
    <w:rsid w:val="00B942D0"/>
    <w:rsid w:val="00BF1C1A"/>
    <w:rsid w:val="00C0763A"/>
    <w:rsid w:val="00C25EAF"/>
    <w:rsid w:val="00C53DF2"/>
    <w:rsid w:val="00C764BF"/>
    <w:rsid w:val="00D61F2F"/>
    <w:rsid w:val="00DE4471"/>
    <w:rsid w:val="00E14683"/>
    <w:rsid w:val="00E45C7E"/>
    <w:rsid w:val="00E83B57"/>
    <w:rsid w:val="00E86C53"/>
    <w:rsid w:val="00E97D97"/>
    <w:rsid w:val="00F04B7A"/>
    <w:rsid w:val="00F34CAE"/>
    <w:rsid w:val="00F355CA"/>
    <w:rsid w:val="00F8126E"/>
    <w:rsid w:val="00F822F7"/>
    <w:rsid w:val="00FB67E0"/>
    <w:rsid w:val="00FD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5087A8F"/>
  <w14:defaultImageDpi w14:val="0"/>
  <w15:docId w15:val="{A99ECEA0-0BBB-4384-8D29-01BEA73AC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4111"/>
        <w:tab w:val="left" w:pos="4678"/>
        <w:tab w:val="left" w:leader="underscore" w:pos="10020"/>
      </w:tabs>
      <w:spacing w:before="12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outlineLvl w:val="2"/>
    </w:pPr>
    <w:rPr>
      <w:b/>
      <w:bCs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4111"/>
        <w:tab w:val="left" w:pos="5104"/>
        <w:tab w:val="left" w:leader="underscore" w:pos="10020"/>
      </w:tabs>
      <w:spacing w:before="120"/>
      <w:ind w:right="-568"/>
      <w:jc w:val="center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table" w:customStyle="1" w:styleId="TableauNorm">
    <w:name w:val="Tableau Norm"/>
    <w:uiPriority w:val="99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">
    <w:name w:val="En-tÍt"/>
    <w:basedOn w:val="Normal"/>
    <w:uiPriority w:val="99"/>
    <w:pPr>
      <w:tabs>
        <w:tab w:val="center" w:pos="4536"/>
        <w:tab w:val="right" w:pos="9072"/>
      </w:tabs>
    </w:pPr>
    <w:rPr>
      <w:rFonts w:ascii="New York" w:hAnsi="New York"/>
      <w:noProof/>
    </w:rPr>
  </w:style>
  <w:style w:type="character" w:customStyle="1" w:styleId="En-tteCar">
    <w:name w:val="En-tte Car"/>
    <w:basedOn w:val="Policepardfaut"/>
    <w:uiPriority w:val="99"/>
    <w:semiHidden/>
    <w:rPr>
      <w:rFonts w:cs="Times New Roman"/>
      <w:sz w:val="24"/>
      <w:szCs w:val="24"/>
    </w:rPr>
  </w:style>
  <w:style w:type="paragraph" w:customStyle="1" w:styleId="Piedd">
    <w:name w:val="Pied d"/>
    <w:basedOn w:val="Normal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uiPriority w:val="99"/>
    <w:semiHidden/>
    <w:rPr>
      <w:rFonts w:cs="Times New Roman"/>
      <w:sz w:val="24"/>
      <w:szCs w:val="24"/>
    </w:rPr>
  </w:style>
  <w:style w:type="paragraph" w:customStyle="1" w:styleId="Corpsde">
    <w:name w:val="Corps de"/>
    <w:basedOn w:val="Normal"/>
    <w:uiPriority w:val="99"/>
    <w:pPr>
      <w:tabs>
        <w:tab w:val="left" w:pos="4111"/>
        <w:tab w:val="left" w:pos="4678"/>
        <w:tab w:val="left" w:leader="underscore" w:pos="10020"/>
      </w:tabs>
      <w:ind w:right="-32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uiPriority w:val="99"/>
    <w:semiHidden/>
    <w:rPr>
      <w:rFonts w:cs="Times New Roman"/>
      <w:sz w:val="24"/>
      <w:szCs w:val="24"/>
    </w:rPr>
  </w:style>
  <w:style w:type="paragraph" w:customStyle="1" w:styleId="Textedebul">
    <w:name w:val="Texte de bul"/>
    <w:basedOn w:val="Normal"/>
    <w:uiPriority w:val="99"/>
    <w:semiHidden/>
    <w:rsid w:val="005F5E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uiPriority w:val="99"/>
    <w:semiHidden/>
    <w:rPr>
      <w:rFonts w:ascii="Tahoma" w:hAnsi="Tahoma" w:cs="Tahoma"/>
      <w:sz w:val="16"/>
      <w:szCs w:val="16"/>
    </w:rPr>
  </w:style>
  <w:style w:type="character" w:customStyle="1" w:styleId="Numrodep">
    <w:name w:val="NumÈro de p"/>
    <w:basedOn w:val="Policepardfaut"/>
    <w:uiPriority w:val="99"/>
    <w:rsid w:val="00237462"/>
    <w:rPr>
      <w:rFonts w:cs="Times New Roman"/>
    </w:rPr>
  </w:style>
  <w:style w:type="paragraph" w:styleId="En-tte">
    <w:name w:val="header"/>
    <w:basedOn w:val="Normal"/>
    <w:link w:val="En-tteCar0"/>
    <w:uiPriority w:val="99"/>
    <w:rsid w:val="0042006E"/>
    <w:pPr>
      <w:tabs>
        <w:tab w:val="center" w:pos="4536"/>
        <w:tab w:val="right" w:pos="9072"/>
      </w:tabs>
    </w:pPr>
  </w:style>
  <w:style w:type="character" w:customStyle="1" w:styleId="En-tteCar0">
    <w:name w:val="En-tête Car"/>
    <w:basedOn w:val="Policepardfaut"/>
    <w:link w:val="En-tte"/>
    <w:uiPriority w:val="99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1"/>
    <w:uiPriority w:val="99"/>
    <w:semiHidden/>
    <w:rsid w:val="0042006E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semiHidden/>
    <w:locked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1"/>
    <w:uiPriority w:val="99"/>
    <w:semiHidden/>
    <w:unhideWhenUsed/>
    <w:rsid w:val="00263E91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263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Années d’Exercice des Métiers de la Recherche</vt:lpstr>
    </vt:vector>
  </TitlesOfParts>
  <Company>INSERM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Années d’Exercice des Métiers de la Recherche</dc:title>
  <dc:creator>Stéphanie Pommier</dc:creator>
  <cp:lastModifiedBy>Nazha SID AHMED-ADRAR</cp:lastModifiedBy>
  <cp:revision>3</cp:revision>
  <cp:lastPrinted>2012-11-14T11:38:00Z</cp:lastPrinted>
  <dcterms:created xsi:type="dcterms:W3CDTF">2024-04-02T10:37:00Z</dcterms:created>
  <dcterms:modified xsi:type="dcterms:W3CDTF">2025-03-25T10:08:00Z</dcterms:modified>
</cp:coreProperties>
</file>