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42B8A" w14:textId="16555644" w:rsidR="008E71FF" w:rsidRDefault="008E71FF" w:rsidP="0027340B">
      <w:r>
        <w:rPr>
          <w:i/>
          <w:noProof/>
          <w:lang w:eastAsia="fr-FR"/>
        </w:rPr>
        <w:drawing>
          <wp:anchor distT="0" distB="0" distL="0" distR="0" simplePos="0" relativeHeight="251687936" behindDoc="0" locked="0" layoutInCell="1" allowOverlap="1" wp14:anchorId="3B089050" wp14:editId="4E8FB7A8">
            <wp:simplePos x="0" y="0"/>
            <wp:positionH relativeFrom="page">
              <wp:posOffset>5838825</wp:posOffset>
            </wp:positionH>
            <wp:positionV relativeFrom="page">
              <wp:posOffset>702945</wp:posOffset>
            </wp:positionV>
            <wp:extent cx="1018540" cy="690245"/>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018540" cy="690245"/>
                    </a:xfrm>
                    <a:prstGeom prst="rect">
                      <a:avLst/>
                    </a:prstGeom>
                  </pic:spPr>
                </pic:pic>
              </a:graphicData>
            </a:graphic>
          </wp:anchor>
        </w:drawing>
      </w:r>
      <w:r>
        <w:rPr>
          <w:i/>
          <w:noProof/>
          <w:lang w:eastAsia="fr-FR"/>
        </w:rPr>
        <mc:AlternateContent>
          <mc:Choice Requires="wps">
            <w:drawing>
              <wp:anchor distT="0" distB="0" distL="0" distR="0" simplePos="0" relativeHeight="251681792" behindDoc="0" locked="0" layoutInCell="1" allowOverlap="1" wp14:anchorId="25B324AF" wp14:editId="58A7317F">
                <wp:simplePos x="0" y="0"/>
                <wp:positionH relativeFrom="page">
                  <wp:posOffset>3628390</wp:posOffset>
                </wp:positionH>
                <wp:positionV relativeFrom="page">
                  <wp:posOffset>624349</wp:posOffset>
                </wp:positionV>
                <wp:extent cx="90805" cy="3663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6395"/>
                        </a:xfrm>
                        <a:custGeom>
                          <a:avLst/>
                          <a:gdLst/>
                          <a:ahLst/>
                          <a:cxnLst/>
                          <a:rect l="l" t="t" r="r" b="b"/>
                          <a:pathLst>
                            <a:path w="90805" h="366395">
                              <a:moveTo>
                                <a:pt x="90644" y="0"/>
                              </a:moveTo>
                              <a:lnTo>
                                <a:pt x="0" y="0"/>
                              </a:lnTo>
                              <a:lnTo>
                                <a:pt x="0" y="365881"/>
                              </a:lnTo>
                              <a:lnTo>
                                <a:pt x="90644" y="365881"/>
                              </a:lnTo>
                              <a:lnTo>
                                <a:pt x="9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36BAE" id="Graphic 10" o:spid="_x0000_s1026" style="position:absolute;margin-left:285.7pt;margin-top:49.15pt;width:7.15pt;height:28.85pt;z-index:251681792;visibility:visible;mso-wrap-style:square;mso-wrap-distance-left:0;mso-wrap-distance-top:0;mso-wrap-distance-right:0;mso-wrap-distance-bottom:0;mso-position-horizontal:absolute;mso-position-horizontal-relative:page;mso-position-vertical:absolute;mso-position-vertical-relative:page;v-text-anchor:top" coordsize="90805,36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HYOAIAAOEEAAAOAAAAZHJzL2Uyb0RvYy54bWysVMFu2zAMvQ/YPwi6L3aaJkiMOMXQosWA&#10;oivQFDsrshwbk0VNUmLn70fJluNtpw3LQabEJ+rxkcz2rmskOQtja1A5nc9SSoTiUNTqmNP3/eOn&#10;NSXWMVUwCUrk9CIsvdt9/LBtdSZuoAJZCEMwiLJZq3NaOaezJLG8Eg2zM9BCobME0zCHW3NMCsNa&#10;jN7I5CZNV0kLptAGuLAWTx96J92F+GUpuPtallY4InOK3FxYTVgPfk12W5YdDdNVzQca7B9YNKxW&#10;+OgY6oE5Rk6m/iNUU3MDFko349AkUJY1FyEHzGae/pbNW8W0CLmgOFaPMtn/F5a/nF8NqQusHcqj&#10;WIM1ehrkwBOUp9U2Q9SbfjU+QaufgX+36Eh+8fiNHTBdaRqPxfRIF7S+jFqLzhGOh5t0nS4p4ehZ&#10;rFaLzdK/lbAs3uUn654EhDjs/GxdX6kiWqyKFu9UNA3W21dahko7SrDShhKs9KGvtGbO3/PkvEna&#10;kUg18vDOBs5iDwHmfAqbdHV7S0lMA3leEVJNkajiBBV98atDtB6zWC3X6/mQdgTEbw+8PvtX4FA3&#10;5BiDcQlW9PL6rIPOoxKIm2ptQdbFYy2lT96a4+FeGnJmfnzCb+A7gYU+6Evvm+AAxQVbqsUmyqn9&#10;cWJGUCK/KGxaP4DRMNE4RMM4eQ9hTIPuxrp9940ZTTSaOXXYOS8QR4JlsSmQvwf0WH9TweeTg7L2&#10;HRO49YyGDc5RyH+YeT+o031AXf+Zdj8BAAD//wMAUEsDBBQABgAIAAAAIQCGxaA04QAAAAoBAAAP&#10;AAAAZHJzL2Rvd25yZXYueG1sTI/LTsMwEEX3SPyDNUjsqJNC2hDiVIiHugLUglSxc2M3ibDHUewk&#10;5u8ZVrAc3aN7z5SbaA2b9OA7hwLSRQJMY+1Uh42Aj/fnqxyYDxKVNA61gG/tYVOdn5WyUG7GnZ72&#10;oWFUgr6QAtoQ+oJzX7faSr9wvUbKTm6wMtA5NFwNcqZya/gySVbcyg5poZW9fmh1/bUfrYBtfBs/&#10;p8Pj7pC+9qc4b1+elkYJcXkR7++ABR3DHwy/+qQOFTkd3YjKMyMgW6c3hAq4za+BEZDl2RrYkchs&#10;lQCvSv7/heoHAAD//wMAUEsBAi0AFAAGAAgAAAAhALaDOJL+AAAA4QEAABMAAAAAAAAAAAAAAAAA&#10;AAAAAFtDb250ZW50X1R5cGVzXS54bWxQSwECLQAUAAYACAAAACEAOP0h/9YAAACUAQAACwAAAAAA&#10;AAAAAAAAAAAvAQAAX3JlbHMvLnJlbHNQSwECLQAUAAYACAAAACEAkEoR2DgCAADhBAAADgAAAAAA&#10;AAAAAAAAAAAuAgAAZHJzL2Uyb0RvYy54bWxQSwECLQAUAAYACAAAACEAhsWgNOEAAAAKAQAADwAA&#10;AAAAAAAAAAAAAACSBAAAZHJzL2Rvd25yZXYueG1sUEsFBgAAAAAEAAQA8wAAAKAFAAAAAA==&#10;" path="m90644,l,,,365881r90644,l90644,xe" fillcolor="black" stroked="f">
                <v:path arrowok="t"/>
                <w10:wrap anchorx="page" anchory="page"/>
              </v:shape>
            </w:pict>
          </mc:Fallback>
        </mc:AlternateContent>
      </w:r>
      <w:r>
        <w:rPr>
          <w:i/>
          <w:noProof/>
          <w:lang w:eastAsia="fr-FR"/>
        </w:rPr>
        <mc:AlternateContent>
          <mc:Choice Requires="wps">
            <w:drawing>
              <wp:anchor distT="0" distB="0" distL="0" distR="0" simplePos="0" relativeHeight="251679744" behindDoc="0" locked="0" layoutInCell="1" allowOverlap="1" wp14:anchorId="6B594055" wp14:editId="09C0249F">
                <wp:simplePos x="0" y="0"/>
                <wp:positionH relativeFrom="page">
                  <wp:posOffset>3763915</wp:posOffset>
                </wp:positionH>
                <wp:positionV relativeFrom="page">
                  <wp:posOffset>706120</wp:posOffset>
                </wp:positionV>
                <wp:extent cx="1464310" cy="288925"/>
                <wp:effectExtent l="0" t="0" r="0" b="0"/>
                <wp:wrapNone/>
                <wp:docPr id="55"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925"/>
                        </a:xfrm>
                        <a:custGeom>
                          <a:avLst/>
                          <a:gdLst/>
                          <a:ahLst/>
                          <a:cxnLst/>
                          <a:rect l="l" t="t" r="r" b="b"/>
                          <a:pathLst>
                            <a:path w="1464310" h="288925">
                              <a:moveTo>
                                <a:pt x="238887" y="94056"/>
                              </a:moveTo>
                              <a:lnTo>
                                <a:pt x="231749" y="43357"/>
                              </a:lnTo>
                              <a:lnTo>
                                <a:pt x="203390" y="12839"/>
                              </a:lnTo>
                              <a:lnTo>
                                <a:pt x="155435" y="1981"/>
                              </a:lnTo>
                              <a:lnTo>
                                <a:pt x="141986" y="2971"/>
                              </a:lnTo>
                              <a:lnTo>
                                <a:pt x="100749" y="20040"/>
                              </a:lnTo>
                              <a:lnTo>
                                <a:pt x="79502" y="39598"/>
                              </a:lnTo>
                              <a:lnTo>
                                <a:pt x="79502" y="8928"/>
                              </a:lnTo>
                              <a:lnTo>
                                <a:pt x="0" y="8928"/>
                              </a:lnTo>
                              <a:lnTo>
                                <a:pt x="0" y="278599"/>
                              </a:lnTo>
                              <a:lnTo>
                                <a:pt x="79006" y="278599"/>
                              </a:lnTo>
                              <a:lnTo>
                                <a:pt x="79006" y="132842"/>
                              </a:lnTo>
                              <a:lnTo>
                                <a:pt x="79654" y="108165"/>
                              </a:lnTo>
                              <a:lnTo>
                                <a:pt x="84226" y="86639"/>
                              </a:lnTo>
                              <a:lnTo>
                                <a:pt x="96634" y="71412"/>
                              </a:lnTo>
                              <a:lnTo>
                                <a:pt x="120815" y="65646"/>
                              </a:lnTo>
                              <a:lnTo>
                                <a:pt x="132041" y="66840"/>
                              </a:lnTo>
                              <a:lnTo>
                                <a:pt x="159410" y="100076"/>
                              </a:lnTo>
                              <a:lnTo>
                                <a:pt x="160045" y="126606"/>
                              </a:lnTo>
                              <a:lnTo>
                                <a:pt x="160045" y="278599"/>
                              </a:lnTo>
                              <a:lnTo>
                                <a:pt x="238887" y="278599"/>
                              </a:lnTo>
                              <a:lnTo>
                                <a:pt x="238887" y="94056"/>
                              </a:lnTo>
                              <a:close/>
                            </a:path>
                            <a:path w="1464310" h="288925">
                              <a:moveTo>
                                <a:pt x="531609" y="190665"/>
                              </a:moveTo>
                              <a:lnTo>
                                <a:pt x="520979" y="151180"/>
                              </a:lnTo>
                              <a:lnTo>
                                <a:pt x="455891" y="111213"/>
                              </a:lnTo>
                              <a:lnTo>
                                <a:pt x="414680" y="102273"/>
                              </a:lnTo>
                              <a:lnTo>
                                <a:pt x="396963" y="98844"/>
                              </a:lnTo>
                              <a:lnTo>
                                <a:pt x="383336" y="94691"/>
                              </a:lnTo>
                              <a:lnTo>
                                <a:pt x="374599" y="88531"/>
                              </a:lnTo>
                              <a:lnTo>
                                <a:pt x="371500" y="79057"/>
                              </a:lnTo>
                              <a:lnTo>
                                <a:pt x="373126" y="72618"/>
                              </a:lnTo>
                              <a:lnTo>
                                <a:pt x="379056" y="66040"/>
                              </a:lnTo>
                              <a:lnTo>
                                <a:pt x="390829" y="60921"/>
                              </a:lnTo>
                              <a:lnTo>
                                <a:pt x="410019" y="58851"/>
                              </a:lnTo>
                              <a:lnTo>
                                <a:pt x="425805" y="60185"/>
                              </a:lnTo>
                              <a:lnTo>
                                <a:pt x="444182" y="64592"/>
                              </a:lnTo>
                              <a:lnTo>
                                <a:pt x="463765" y="72682"/>
                              </a:lnTo>
                              <a:lnTo>
                                <a:pt x="483158" y="85064"/>
                              </a:lnTo>
                              <a:lnTo>
                                <a:pt x="527596" y="38493"/>
                              </a:lnTo>
                              <a:lnTo>
                                <a:pt x="509816" y="27063"/>
                              </a:lnTo>
                              <a:lnTo>
                                <a:pt x="483958" y="14427"/>
                              </a:lnTo>
                              <a:lnTo>
                                <a:pt x="449605" y="4203"/>
                              </a:lnTo>
                              <a:lnTo>
                                <a:pt x="406400" y="0"/>
                              </a:lnTo>
                              <a:lnTo>
                                <a:pt x="356730" y="7874"/>
                              </a:lnTo>
                              <a:lnTo>
                                <a:pt x="321170" y="28524"/>
                              </a:lnTo>
                              <a:lnTo>
                                <a:pt x="299796" y="57505"/>
                              </a:lnTo>
                              <a:lnTo>
                                <a:pt x="292658" y="90360"/>
                              </a:lnTo>
                              <a:lnTo>
                                <a:pt x="294132" y="105130"/>
                              </a:lnTo>
                              <a:lnTo>
                                <a:pt x="312737" y="141008"/>
                              </a:lnTo>
                              <a:lnTo>
                                <a:pt x="357568" y="164287"/>
                              </a:lnTo>
                              <a:lnTo>
                                <a:pt x="406031" y="174396"/>
                              </a:lnTo>
                              <a:lnTo>
                                <a:pt x="418426" y="176377"/>
                              </a:lnTo>
                              <a:lnTo>
                                <a:pt x="430110" y="179019"/>
                              </a:lnTo>
                              <a:lnTo>
                                <a:pt x="440194" y="182880"/>
                              </a:lnTo>
                              <a:lnTo>
                                <a:pt x="444868" y="185470"/>
                              </a:lnTo>
                              <a:lnTo>
                                <a:pt x="450621" y="189052"/>
                              </a:lnTo>
                              <a:lnTo>
                                <a:pt x="450621" y="198386"/>
                              </a:lnTo>
                              <a:lnTo>
                                <a:pt x="445757" y="210997"/>
                              </a:lnTo>
                              <a:lnTo>
                                <a:pt x="433628" y="219125"/>
                              </a:lnTo>
                              <a:lnTo>
                                <a:pt x="417893" y="223469"/>
                              </a:lnTo>
                              <a:lnTo>
                                <a:pt x="402234" y="224751"/>
                              </a:lnTo>
                              <a:lnTo>
                                <a:pt x="379768" y="221970"/>
                              </a:lnTo>
                              <a:lnTo>
                                <a:pt x="358203" y="214249"/>
                              </a:lnTo>
                              <a:lnTo>
                                <a:pt x="338239" y="202552"/>
                              </a:lnTo>
                              <a:lnTo>
                                <a:pt x="320586" y="187845"/>
                              </a:lnTo>
                              <a:lnTo>
                                <a:pt x="271703" y="234022"/>
                              </a:lnTo>
                              <a:lnTo>
                                <a:pt x="289039" y="248818"/>
                              </a:lnTo>
                              <a:lnTo>
                                <a:pt x="316230" y="265722"/>
                              </a:lnTo>
                              <a:lnTo>
                                <a:pt x="354291" y="279615"/>
                              </a:lnTo>
                              <a:lnTo>
                                <a:pt x="404253" y="285381"/>
                              </a:lnTo>
                              <a:lnTo>
                                <a:pt x="451053" y="279527"/>
                              </a:lnTo>
                              <a:lnTo>
                                <a:pt x="491845" y="261874"/>
                              </a:lnTo>
                              <a:lnTo>
                                <a:pt x="520674" y="232295"/>
                              </a:lnTo>
                              <a:lnTo>
                                <a:pt x="531609" y="190665"/>
                              </a:lnTo>
                              <a:close/>
                            </a:path>
                            <a:path w="1464310" h="288925">
                              <a:moveTo>
                                <a:pt x="833602" y="210350"/>
                              </a:moveTo>
                              <a:lnTo>
                                <a:pt x="770280" y="186791"/>
                              </a:lnTo>
                              <a:lnTo>
                                <a:pt x="760488" y="201968"/>
                              </a:lnTo>
                              <a:lnTo>
                                <a:pt x="747826" y="215023"/>
                              </a:lnTo>
                              <a:lnTo>
                                <a:pt x="729386" y="224180"/>
                              </a:lnTo>
                              <a:lnTo>
                                <a:pt x="702246" y="227622"/>
                              </a:lnTo>
                              <a:lnTo>
                                <a:pt x="674535" y="221792"/>
                              </a:lnTo>
                              <a:lnTo>
                                <a:pt x="655320" y="206425"/>
                              </a:lnTo>
                              <a:lnTo>
                                <a:pt x="644245" y="184708"/>
                              </a:lnTo>
                              <a:lnTo>
                                <a:pt x="640905" y="159816"/>
                              </a:lnTo>
                              <a:lnTo>
                                <a:pt x="833107" y="159816"/>
                              </a:lnTo>
                              <a:lnTo>
                                <a:pt x="831634" y="133261"/>
                              </a:lnTo>
                              <a:lnTo>
                                <a:pt x="828040" y="109943"/>
                              </a:lnTo>
                              <a:lnTo>
                                <a:pt x="826795" y="101930"/>
                              </a:lnTo>
                              <a:lnTo>
                                <a:pt x="815581" y="69265"/>
                              </a:lnTo>
                              <a:lnTo>
                                <a:pt x="807199" y="56870"/>
                              </a:lnTo>
                              <a:lnTo>
                                <a:pt x="794981" y="38773"/>
                              </a:lnTo>
                              <a:lnTo>
                                <a:pt x="767702" y="17005"/>
                              </a:lnTo>
                              <a:lnTo>
                                <a:pt x="751192" y="10172"/>
                              </a:lnTo>
                              <a:lnTo>
                                <a:pt x="751192" y="109943"/>
                              </a:lnTo>
                              <a:lnTo>
                                <a:pt x="641400" y="109943"/>
                              </a:lnTo>
                              <a:lnTo>
                                <a:pt x="657364" y="74422"/>
                              </a:lnTo>
                              <a:lnTo>
                                <a:pt x="697585" y="56870"/>
                              </a:lnTo>
                              <a:lnTo>
                                <a:pt x="708126" y="57835"/>
                              </a:lnTo>
                              <a:lnTo>
                                <a:pt x="743153" y="81191"/>
                              </a:lnTo>
                              <a:lnTo>
                                <a:pt x="751192" y="109943"/>
                              </a:lnTo>
                              <a:lnTo>
                                <a:pt x="751192" y="10172"/>
                              </a:lnTo>
                              <a:lnTo>
                                <a:pt x="739762" y="5422"/>
                              </a:lnTo>
                              <a:lnTo>
                                <a:pt x="714311" y="812"/>
                              </a:lnTo>
                              <a:lnTo>
                                <a:pt x="694512" y="0"/>
                              </a:lnTo>
                              <a:lnTo>
                                <a:pt x="639775" y="9220"/>
                              </a:lnTo>
                              <a:lnTo>
                                <a:pt x="601332" y="33629"/>
                              </a:lnTo>
                              <a:lnTo>
                                <a:pt x="576808" y="68313"/>
                              </a:lnTo>
                              <a:lnTo>
                                <a:pt x="563829" y="108369"/>
                              </a:lnTo>
                              <a:lnTo>
                                <a:pt x="560031" y="148894"/>
                              </a:lnTo>
                              <a:lnTo>
                                <a:pt x="566102" y="197548"/>
                              </a:lnTo>
                              <a:lnTo>
                                <a:pt x="583692" y="236423"/>
                              </a:lnTo>
                              <a:lnTo>
                                <a:pt x="611860" y="264922"/>
                              </a:lnTo>
                              <a:lnTo>
                                <a:pt x="649617" y="282448"/>
                              </a:lnTo>
                              <a:lnTo>
                                <a:pt x="696048" y="288417"/>
                              </a:lnTo>
                              <a:lnTo>
                                <a:pt x="728980" y="285915"/>
                              </a:lnTo>
                              <a:lnTo>
                                <a:pt x="780872" y="267144"/>
                              </a:lnTo>
                              <a:lnTo>
                                <a:pt x="810806" y="242036"/>
                              </a:lnTo>
                              <a:lnTo>
                                <a:pt x="826554" y="221475"/>
                              </a:lnTo>
                              <a:lnTo>
                                <a:pt x="833602" y="210350"/>
                              </a:lnTo>
                              <a:close/>
                            </a:path>
                            <a:path w="1464310" h="288925">
                              <a:moveTo>
                                <a:pt x="1032548" y="4902"/>
                              </a:moveTo>
                              <a:lnTo>
                                <a:pt x="1005509" y="9956"/>
                              </a:lnTo>
                              <a:lnTo>
                                <a:pt x="984808" y="18173"/>
                              </a:lnTo>
                              <a:lnTo>
                                <a:pt x="968552" y="28435"/>
                              </a:lnTo>
                              <a:lnTo>
                                <a:pt x="954798" y="39598"/>
                              </a:lnTo>
                              <a:lnTo>
                                <a:pt x="954798" y="7823"/>
                              </a:lnTo>
                              <a:lnTo>
                                <a:pt x="877824" y="7823"/>
                              </a:lnTo>
                              <a:lnTo>
                                <a:pt x="877824" y="278599"/>
                              </a:lnTo>
                              <a:lnTo>
                                <a:pt x="956894" y="278599"/>
                              </a:lnTo>
                              <a:lnTo>
                                <a:pt x="956894" y="133616"/>
                              </a:lnTo>
                              <a:lnTo>
                                <a:pt x="959243" y="111721"/>
                              </a:lnTo>
                              <a:lnTo>
                                <a:pt x="967295" y="96418"/>
                              </a:lnTo>
                              <a:lnTo>
                                <a:pt x="982484" y="86258"/>
                              </a:lnTo>
                              <a:lnTo>
                                <a:pt x="1006271" y="79819"/>
                              </a:lnTo>
                              <a:lnTo>
                                <a:pt x="1032548" y="75679"/>
                              </a:lnTo>
                              <a:lnTo>
                                <a:pt x="1032548" y="4902"/>
                              </a:lnTo>
                              <a:close/>
                            </a:path>
                            <a:path w="1464310" h="288925">
                              <a:moveTo>
                                <a:pt x="1464195" y="102882"/>
                              </a:moveTo>
                              <a:lnTo>
                                <a:pt x="1460906" y="52565"/>
                              </a:lnTo>
                              <a:lnTo>
                                <a:pt x="1432966" y="15176"/>
                              </a:lnTo>
                              <a:lnTo>
                                <a:pt x="1381950" y="1981"/>
                              </a:lnTo>
                              <a:lnTo>
                                <a:pt x="1353362" y="5092"/>
                              </a:lnTo>
                              <a:lnTo>
                                <a:pt x="1331353" y="12915"/>
                              </a:lnTo>
                              <a:lnTo>
                                <a:pt x="1314513" y="23152"/>
                              </a:lnTo>
                              <a:lnTo>
                                <a:pt x="1301457" y="33528"/>
                              </a:lnTo>
                              <a:lnTo>
                                <a:pt x="1289964" y="22275"/>
                              </a:lnTo>
                              <a:lnTo>
                                <a:pt x="1275397" y="12128"/>
                              </a:lnTo>
                              <a:lnTo>
                                <a:pt x="1255229" y="4800"/>
                              </a:lnTo>
                              <a:lnTo>
                                <a:pt x="1226947" y="1981"/>
                              </a:lnTo>
                              <a:lnTo>
                                <a:pt x="1196530" y="6337"/>
                              </a:lnTo>
                              <a:lnTo>
                                <a:pt x="1174470" y="16738"/>
                              </a:lnTo>
                              <a:lnTo>
                                <a:pt x="1159421" y="29184"/>
                              </a:lnTo>
                              <a:lnTo>
                                <a:pt x="1150023" y="39662"/>
                              </a:lnTo>
                              <a:lnTo>
                                <a:pt x="1150023" y="8826"/>
                              </a:lnTo>
                              <a:lnTo>
                                <a:pt x="1071994" y="8826"/>
                              </a:lnTo>
                              <a:lnTo>
                                <a:pt x="1071994" y="278599"/>
                              </a:lnTo>
                              <a:lnTo>
                                <a:pt x="1150023" y="278599"/>
                              </a:lnTo>
                              <a:lnTo>
                                <a:pt x="1150023" y="124841"/>
                              </a:lnTo>
                              <a:lnTo>
                                <a:pt x="1150378" y="110667"/>
                              </a:lnTo>
                              <a:lnTo>
                                <a:pt x="1168234" y="72923"/>
                              </a:lnTo>
                              <a:lnTo>
                                <a:pt x="1183817" y="66700"/>
                              </a:lnTo>
                              <a:lnTo>
                                <a:pt x="1190078" y="66700"/>
                              </a:lnTo>
                              <a:lnTo>
                                <a:pt x="1225511" y="89331"/>
                              </a:lnTo>
                              <a:lnTo>
                                <a:pt x="1229029" y="118935"/>
                              </a:lnTo>
                              <a:lnTo>
                                <a:pt x="1229029" y="278599"/>
                              </a:lnTo>
                              <a:lnTo>
                                <a:pt x="1307109" y="278599"/>
                              </a:lnTo>
                              <a:lnTo>
                                <a:pt x="1307109" y="131838"/>
                              </a:lnTo>
                              <a:lnTo>
                                <a:pt x="1307350" y="112204"/>
                              </a:lnTo>
                              <a:lnTo>
                                <a:pt x="1322197" y="74968"/>
                              </a:lnTo>
                              <a:lnTo>
                                <a:pt x="1348155" y="66700"/>
                              </a:lnTo>
                              <a:lnTo>
                                <a:pt x="1355217" y="67297"/>
                              </a:lnTo>
                              <a:lnTo>
                                <a:pt x="1384795" y="100380"/>
                              </a:lnTo>
                              <a:lnTo>
                                <a:pt x="1386116" y="136982"/>
                              </a:lnTo>
                              <a:lnTo>
                                <a:pt x="1386116" y="278599"/>
                              </a:lnTo>
                              <a:lnTo>
                                <a:pt x="1464195" y="278599"/>
                              </a:lnTo>
                              <a:lnTo>
                                <a:pt x="1464195" y="1028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17DF33" id="Graphic 11" o:spid="_x0000_s1026" style="position:absolute;margin-left:296.35pt;margin-top:55.6pt;width:115.3pt;height:22.75pt;z-index:251679744;visibility:visible;mso-wrap-style:square;mso-wrap-distance-left:0;mso-wrap-distance-top:0;mso-wrap-distance-right:0;mso-wrap-distance-bottom:0;mso-position-horizontal:absolute;mso-position-horizontal-relative:page;mso-position-vertical:absolute;mso-position-vertical-relative:page;v-text-anchor:top" coordsize="1464310,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cf6AgAAN0jAAAOAAAAZHJzL2Uyb0RvYy54bWysWttuG0cSfV9g/4Hg+5pdfW/BcrBIkGCB&#10;IGsgDvI8IocWEZLDnRlL8t/v6RtFJ1A1ZUcPnKF4WKyu6+mafvvd02G/eOjHaTccb5f0RiwX/XE9&#10;bHbHj7fL3z78+C+/XExzd9x0++HY3y4/99Pyu3f//Mfbx9NNL4f7Yb/pxwWEHKebx9Pt8n6eTzer&#10;1bS+7w/d9GY49Ud8uB3GQzfj7fhxtRm7R0g/7FdSCLt6HMbNaRzW/TThvz/kD5fvkvzttl/P/91u&#10;p35e7G+X0G1Or2N6vYuvq3dvu5uPY3e6362LGt1XaHHodkf86FnUD93cLT6Nu7+IOuzW4zAN2/nN&#10;ejishu12t+7TGrAaEn9aza/33alPa4FxptPZTNPfJ3b9y8P7cbHb3C6NWS6O3QE++qmYgyia5/E0&#10;3QD16+n9GBc4nX4e1n9M+GD1xSfxzVQwT9vxELFY3uIp2frz2db907xY45+krVYEl6zxmfQ+SBN/&#10;bdXd1G+vP03zT/2QJHUPP09z9tWm3nX39W79dKy3Izwefb1Pvp6XC/h6XC7g67vs61M3x+9F9eLt&#10;4vFClfuzJvHjw/DQfxgScI7LkMp775YL6Bu0MLao+wzbH7+Ek9MhwbVSxhV4BdXrKcsWSgUYA7JJ&#10;ehVYMBmjFbwVwcEnJ8FsVWC9ZsGkAbEJK4NrYIWoGiO1dEqOFwW7YIRMclUwwbMKP2PhZh6abXAl&#10;TDpvAm8rF1Ak8vJfAyYlvZaNRVmjsxOEJ1ujt5q/XrMbIExmNby1DfcGILJgB+/xSpDEb+dQsMbq&#10;GpP1x+u1xIKSQlNS2Vrf8C+ZoGN6xiATCIyGaIuAKSEprYXJcy5XBeq1KPKMvsKFF3n3OvRlllYF&#10;1vth6rNuMf2/ogwYRVbkvKYg7NnxL9UBI0VwBW+IPJ9W2hgfso+ISJJiDalRRSEwO0lKx6NVsMGq&#10;hA7ea82KVl4plUM2aAuVOIcqp2MiRj28h4EaYDIiK43sbBRG5RSVzHHSEl88VJSXdUYMNgIc9dbL&#10;rDP8KXmdkQqCMthghQ2wNF6UpBTk+cqgtSafC6mFEfl011Y5BFy0M6yBr3FO0V6RAf2KTjHC8u42&#10;0pmQTae8DnwgGYG2k8HSCYRUQ41Q1CCtJd8HtQ62mE5L0RCMNZU44nNKGetUCTjveDsoSeQyVnoj&#10;ebAMyOxsB+MM9ObsIIO0xQ5BKMurLFF8VY4KEoagPScaKeJUZiboGEI0sgS62hwXZLUEpeFka2EF&#10;EjqVGKdRQng0odNli5BDsDZkK0G1xyB1kWCsJhqI0nE9GCNvE+SVr6v0RsOnrGwkCEpAWqVHEWlk&#10;1gU6eAV+xcrWMHj2jiSBkOHRqLrgSFETSYHOrLg2sHrNnVST80jWhJYKdZqXLSRABa1do4yhmrpi&#10;QQlVGhZUxseEzXprCebL2UQpL0GDElpI07A3eIspJJa88yAanGzpkMFFE6WxZB4Nd1dNtPetDkNW&#10;llKCbHYN2cpoWZq5RKEAUeP01kJLU/RGE20Qe21QGAoa/LpVVwMSMzeO2EUbRRCUxQKSvKOkDLze&#10;LxGiGqnfTrlARWzZbCCDlKm5/BLlck7ISou8dQ3y4kAVfMk4VBiEPOclp50vFU6Cx0i+RzkZYnnI&#10;+YlGXzWvtqnXnM1QW4LDZ7SzjeiCi0zZBiI/XYM6WGOQRiXjUPZ5n1p06srnPYonbxP0YdTMJBvb&#10;hkgNOAvCmyRKt7oGTXU7REoheHnZ8Dt4X7RgLLWa9w4cidQpaAqNLouNlkFSRtk29nJeEeGoMGI0&#10;20btdEHHfXyUrLxrsHhnY3hnpZ1okA7UeEJgZHuQ40vhF+Cm8Sw2H4V+XWFqFEsFChoVcYgtXhEb&#10;nAFtjuArjIcdcElI4zwSgos9MBgqVdPDMnwwvc4eX6Cbplbordkv6BG8NTAFUBjFRWtgpezybEBb&#10;yGL5SoMZhHPZwkGiLHA2syImXvr9yE34xm5AGVAtorIW+w8+/4wFDcgsgIRXDfZiMDWoTBQFG1SQ&#10;09pYSzVNEE6ar2Am/npeo0ScNqq6xTYeBD4uUloNA7KaAGGp8D8vQUt5NDZAgCTZ2KTji9wqnfSh&#10;dDpsV0KDYTi4BjUg642w4i3o4ZM6O4ubsUZVR0Us8zB0I5BLVu+XOnrth9/OGcATZPR6XKwOiIRs&#10;xpcoA3ZNBtvaBA/hPNyt+tRr7tPB6xrk5KlRr0EoIr/NDo1zW86fATsVDFMjuD1WvQCDk/CphraC&#10;2EuCX4O9YuAGY8VcTOtrj1gv0KgqtkEVMFmW6OFRNqZhrjGkCRZ0qxQ1dCc+zwLM4bPa3mJgw7oF&#10;0WGxrcjmQ6vma+Bl6GGrjeEf5/JL9EWg1oj7GzIBT1roTHOwcW7mgsZArGS+kabBdNCdJEbW2UkG&#10;u35+tdjX4MlBRkfSw5pGmdhxEhjJWfWupqnXMlQGrQQ+S8a2i080UoRWWfZP4AQt2QLwXMPxLKfx&#10;DANPcEIoZEdiKtvQBAB046I3vsubJG6WS89EEeI7N+GhQ9BFdNPY2PqYsre1CuMk1jN4thVnKikz&#10;MV1rKB0fJpTxCjyDtONlYzyMcpaLoIX/r0UjtBvRl1h5yfrXgK+ogxSn2kXtV8IplqJGKkC6crkz&#10;YGZmbcs/mA7Xp0iYPPLNAXQGaZnjBJJbUYXHHqKocgVaImIrfQ3IUd6biG1RKSFhtNXKnWf4NTZX&#10;8H9p8q+Eo17ARrzukB5nE7lbgVU3whyTFUzVEhyPXRtjB1I67j8T+gqjK1SJ6lA0xUawYOL/vA8W&#10;qjGlIEw0qIz/CbT53E9qPa7XWpef4dcY/aJbvRIOvv/c3KoSf+mfeKJ9PgOA+8tTBtOw321+3O33&#10;8bHgNH68+34/Lh66eHQk/RX3X8DSGYh87CEegLgbNp9xnOIRByhul9P/PnVjv1zs/3PEgQ3ExVxv&#10;xnpzV2/Gef/9kI6opCeS4zR/ePq9G0+LE25vlzNOTfwy1OMg3U09DhHXcsbGbx6Hf3+ah+0unpVI&#10;umWNyhucIUknLMp5l3hI5fJ9Qj2fynn3fwAAAP//AwBQSwMEFAAGAAgAAAAhAIGvh6XgAAAACwEA&#10;AA8AAABkcnMvZG93bnJldi54bWxMj8FOwzAMhu9IvENkJG4sbaetozSd0MY47MY2cU4b05Y1TtWk&#10;W3l7zGkc7f/T78/5erKduODgW0cK4lkEAqlypqVawem4e1qB8EGT0Z0jVPCDHtbF/V2uM+Ou9IGX&#10;Q6gFl5DPtIImhD6T0lcNWu1nrkfi7MsNVgceh1qaQV+53HYyiaKltLolvtDoHjcNVufDaBWU0zd9&#10;Hsf37WZ/SnfpfhtFb+6s1OPD9PoCIuAUbjD86bM6FOxUupGMF52CxXOSMspBHCcgmFgl8zmIkjeL&#10;ZQqyyOX/H4pfAAAA//8DAFBLAQItABQABgAIAAAAIQC2gziS/gAAAOEBAAATAAAAAAAAAAAAAAAA&#10;AAAAAABbQ29udGVudF9UeXBlc10ueG1sUEsBAi0AFAAGAAgAAAAhADj9If/WAAAAlAEAAAsAAAAA&#10;AAAAAAAAAAAALwEAAF9yZWxzLy5yZWxzUEsBAi0AFAAGAAgAAAAhAOi71x/oCAAA3SMAAA4AAAAA&#10;AAAAAAAAAAAALgIAAGRycy9lMm9Eb2MueG1sUEsBAi0AFAAGAAgAAAAhAIGvh6XgAAAACwEAAA8A&#10;AAAAAAAAAAAAAAAAQgsAAGRycy9kb3ducmV2LnhtbFBLBQYAAAAABAAEAPMAAABPDAAAAAA=&#10;" path="m238887,94056l231749,43357,203390,12839,155435,1981r-13449,990l100749,20040,79502,39598r,-30670l,8928,,278599r79006,l79006,132842r648,-24677l84226,86639,96634,71412r24181,-5766l132041,66840r27369,33236l160045,126606r,151993l238887,278599r,-184543xem531609,190665l520979,151180,455891,111213r-41211,-8940l396963,98844,383336,94691r-8737,-6160l371500,79057r1626,-6439l379056,66040r11773,-5119l410019,58851r15786,1334l444182,64592r19583,8090l483158,85064,527596,38493,509816,27063,483958,14427,449605,4203,406400,,356730,7874,321170,28524,299796,57505r-7138,32855l294132,105130r18605,35878l357568,164287r48463,10109l418426,176377r11684,2642l440194,182880r4674,2590l450621,189052r,9334l445757,210997r-12129,8128l417893,223469r-15659,1282l379768,221970r-21565,-7721l338239,202552,320586,187845r-48883,46177l289039,248818r27191,16904l354291,279615r49962,5766l451053,279527r40792,-17653l520674,232295r10935,-41630xem833602,210350l770280,186791r-9792,15177l747826,215023r-18440,9157l702246,227622r-27711,-5830l655320,206425,644245,184708r-3340,-24892l833107,159816r-1473,-26555l828040,109943r-1245,-8013l815581,69265,807199,56870,794981,38773,767702,17005,751192,10172r,99771l641400,109943,657364,74422,697585,56870r10541,965l743153,81191r8039,28752l751192,10172,739762,5422,714311,812,694512,,639775,9220,601332,33629,576808,68313r-12979,40056l560031,148894r6071,48654l583692,236423r28168,28499l649617,282448r46431,5969l728980,285915r51892,-18771l810806,242036r15748,-20561l833602,210350xem1032548,4902r-27039,5054l984808,18173,968552,28435,954798,39598r,-31775l877824,7823r,270776l956894,278599r,-144983l959243,111721r8052,-15303l982484,86258r23787,-6439l1032548,75679r,-70777xem1464195,102882r-3289,-50317l1432966,15176,1381950,1981r-28588,3111l1331353,12915r-16840,10237l1301457,33528,1289964,22275,1275397,12128,1255229,4800,1226947,1981r-30417,4356l1174470,16738r-15049,12446l1150023,39662r,-30836l1071994,8826r,269773l1150023,278599r,-153758l1150378,110667r17856,-37744l1183817,66700r6261,l1225511,89331r3518,29604l1229029,278599r78080,l1307109,131838r241,-19634l1322197,74968r25958,-8268l1355217,67297r29578,33083l1386116,136982r,141617l1464195,278599r,-175717xe" fillcolor="black" stroked="f">
                <v:path arrowok="t"/>
                <w10:wrap anchorx="page" anchory="page"/>
              </v:shape>
            </w:pict>
          </mc:Fallback>
        </mc:AlternateContent>
      </w:r>
      <w:r>
        <w:rPr>
          <w:i/>
          <w:noProof/>
          <w:lang w:eastAsia="fr-FR"/>
        </w:rPr>
        <mc:AlternateContent>
          <mc:Choice Requires="wpg">
            <w:drawing>
              <wp:anchor distT="0" distB="0" distL="0" distR="0" simplePos="0" relativeHeight="251677696" behindDoc="0" locked="0" layoutInCell="1" allowOverlap="1" wp14:anchorId="1B5FD3A7" wp14:editId="17EAFA8A">
                <wp:simplePos x="0" y="0"/>
                <wp:positionH relativeFrom="page">
                  <wp:posOffset>1063782</wp:posOffset>
                </wp:positionH>
                <wp:positionV relativeFrom="paragraph">
                  <wp:posOffset>67775</wp:posOffset>
                </wp:positionV>
                <wp:extent cx="1022350" cy="902969"/>
                <wp:effectExtent l="0" t="0" r="0" b="0"/>
                <wp:wrapNone/>
                <wp:docPr id="5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902969"/>
                          <a:chOff x="0" y="0"/>
                          <a:chExt cx="1022406" cy="902678"/>
                        </a:xfrm>
                      </wpg:grpSpPr>
                      <wps:wsp>
                        <wps:cNvPr id="53" name="Graphic 6"/>
                        <wps:cNvSpPr/>
                        <wps:spPr>
                          <a:xfrm>
                            <a:off x="952556" y="238167"/>
                            <a:ext cx="69850" cy="120014"/>
                          </a:xfrm>
                          <a:custGeom>
                            <a:avLst/>
                            <a:gdLst/>
                            <a:ahLst/>
                            <a:cxnLst/>
                            <a:rect l="l" t="t" r="r" b="b"/>
                            <a:pathLst>
                              <a:path w="69850" h="120014">
                                <a:moveTo>
                                  <a:pt x="69342" y="0"/>
                                </a:moveTo>
                                <a:lnTo>
                                  <a:pt x="0" y="0"/>
                                </a:lnTo>
                                <a:lnTo>
                                  <a:pt x="0" y="20370"/>
                                </a:lnTo>
                                <a:lnTo>
                                  <a:pt x="0" y="48387"/>
                                </a:lnTo>
                                <a:lnTo>
                                  <a:pt x="0" y="68770"/>
                                </a:lnTo>
                                <a:lnTo>
                                  <a:pt x="0" y="99326"/>
                                </a:lnTo>
                                <a:lnTo>
                                  <a:pt x="0" y="119710"/>
                                </a:lnTo>
                                <a:lnTo>
                                  <a:pt x="69342" y="119710"/>
                                </a:lnTo>
                                <a:lnTo>
                                  <a:pt x="69342" y="99326"/>
                                </a:lnTo>
                                <a:lnTo>
                                  <a:pt x="24142" y="99326"/>
                                </a:lnTo>
                                <a:lnTo>
                                  <a:pt x="24142" y="68770"/>
                                </a:lnTo>
                                <a:lnTo>
                                  <a:pt x="62547" y="68770"/>
                                </a:lnTo>
                                <a:lnTo>
                                  <a:pt x="62547" y="48387"/>
                                </a:lnTo>
                                <a:lnTo>
                                  <a:pt x="24142" y="48387"/>
                                </a:lnTo>
                                <a:lnTo>
                                  <a:pt x="24142" y="20370"/>
                                </a:lnTo>
                                <a:lnTo>
                                  <a:pt x="69342" y="20370"/>
                                </a:lnTo>
                                <a:lnTo>
                                  <a:pt x="6934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9" cstate="print"/>
                          <a:stretch>
                            <a:fillRect/>
                          </a:stretch>
                        </pic:blipFill>
                        <pic:spPr>
                          <a:xfrm>
                            <a:off x="0" y="0"/>
                            <a:ext cx="948664" cy="902678"/>
                          </a:xfrm>
                          <a:prstGeom prst="rect">
                            <a:avLst/>
                          </a:prstGeom>
                        </pic:spPr>
                      </pic:pic>
                    </wpg:wgp>
                  </a:graphicData>
                </a:graphic>
              </wp:anchor>
            </w:drawing>
          </mc:Choice>
          <mc:Fallback>
            <w:pict>
              <v:group w14:anchorId="364FC26E" id="Group 5" o:spid="_x0000_s1026" style="position:absolute;margin-left:83.75pt;margin-top:5.35pt;width:80.5pt;height:71.1pt;z-index:251677696;mso-wrap-distance-left:0;mso-wrap-distance-right:0;mso-position-horizontal-relative:page" coordsize="10224,9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BtsgMAAEsKAAAOAAAAZHJzL2Uyb0RvYy54bWykVtGOmzoQfa/Uf7B4&#10;7xJIQgJaUlXddrVS1a66W91nxxiwCti1nZD9+45tHGjSe9P0rrTJEI/HM2fG53D79tA2aE+lYrzL&#10;g+hmFiDaEV6wrsqDb88f36wDpDTuCtzwjubBC1XB283rV7e9yGjMa94UVCII0qmsF3lQay2yMFSk&#10;pi1WN1zQDhZLLlus4VFWYSFxD9HbJoxnsyTsuSyE5IQqBb/eucVgY+OXJSX6S1kqqlGTB5Cbtp/S&#10;fm7NZ7i5xVklsagZGdLAf5FFi1kHhx5D3WGN0U6ys1AtI5IrXuobwtuQlyUj1NYA1USzk2ruJd8J&#10;W0uV9ZU4wgTQnuD012HJ5/2jRKzIg2UcoA630CN7LFoabHpRZeByL8WTeJSuQDA/cfJdwXJ4um6e&#10;q9H5UMrWbII60cGC/nIEnR40IvBjNIvj+RJ6Q2AtncVpkrqukBpad7aN1B8mGxez5LgxWa3NxhBn&#10;7lib3DGZXsCAqRFD9f8wfKqxoLY1ygDkMZyPGLqRShyK1slAaDFVmRrQPAEoXcbLJVQESMTzdZSs&#10;HBIeqiRde6AiGP5o8Uu9OCM7pe8pt5Dj/Sel4TQYycJbuPYWOXTelHBHzO1o7O3QAYLbIQMEt2Pr&#10;ThdYm30mlDFRnwdDIjV0z+VhFlu+p8/cumnTtiSdL2CmfMehL6NH0009ofkTL7/mv4WN5nzi2Xxl&#10;Ly1E8+v+e+q3WM/XFrwLfsl69Ufx0nQe21ZeiBdF6Sr67wRHWK5yvpxBvIgGvK/xvYxAEi8XK9uh&#10;a3wvd2DM9xrfyxMwAnyN72nTSMMVdXRipt7yyvEmwBRM75riDSs+sqYxw69ktX3fSLTHRnLs33BN&#10;J27ATZ4EjLXlxQtQSA86lAfqxw5LGqDmoQOSMqLlDemNrTekbt5zK2323kmlnw//YCmQADMPNDDH&#10;Z+65CmeeFCB/4+B8zc6Ov9tpXjLDGDY3l9HwALy5uRWMZPA/iBBYZwR6Waxhl96Z2pzgt38Uo8Xy&#10;+068Ab0E/NmWNUy/WO0H+jVJdftHRow4mYcJFy88Fz+0uKJoadnS+5gdptazANuGCd9KYw+pAime&#10;SO5vqnVyfsfJrqWddu8nkjaQNe9UzYQCcs1ou6Ugt/KhiEC64N1Ig+QKyTrt6FZpSTWBgcNZCSP1&#10;FejZjeFxwSY95mlK+Bc9mRArzryKpIt1kgA4g96eyqYbDSMjwxAZgQCoz6bHKY1Nxh1vTcjGTo19&#10;YwHrl1ei6bP1Gt8BNz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YbJ4h4AAA&#10;AAoBAAAPAAAAZHJzL2Rvd25yZXYueG1sTI9BS8NAEIXvgv9hGcGb3SQlbY3ZlFLUUxFsBfG2zU6T&#10;0OxsyG6T9N87nuxt3pvHm2/y9WRbMWDvG0cK4lkEAql0pqFKwdfh7WkFwgdNRreOUMEVPayL+7tc&#10;Z8aN9InDPlSCS8hnWkEdQpdJ6csarfYz1yHx7uR6qwPLvpKm1yOX21YmUbSQVjfEF2rd4bbG8ry/&#10;WAXvox438/h12J1P2+vPIf343sWo1OPDtHkBEXAK/2H4w2d0KJjp6C5kvGhZL5YpR3mIliA4ME9W&#10;bBzZSJNnkEUub18ofgEAAP//AwBQSwMECgAAAAAAAAAhAHHBvP/5QQAA+UEAABQAAABkcnMvbWVk&#10;aWEvaW1hZ2UxLnBuZ4lQTkcNChoKAAAADUlIRFIAAADHAAAAvggGAAAAgSgbzwAAAAZiS0dEAP8A&#10;/wD/oL2nkwAAAAlwSFlzAAAOxAAADsQBlSsOGwAAIABJREFUeJztfXlcTPv//3ummfaZ9r2kVVEq&#10;FaHNEtkiRJaKLImLZMmWLZTrIi7XTkQiO6lslRTRpo1K+65936Z5//7onu/v3ONMzdSM8DnPx+P1&#10;YF7n/X69XzOd1znv5bWQ+PhOMcBPDBKJBG1sVF7s3Gl62Nxc8S0nfZmNjfTGo6e2Nvqf9YDNzaK8&#10;0pFdKKTGjeTXH5E22HoQYA8kAE7CwVaCFSZOVH598eKkVerqYnkDkdORkGxSYTbpPeju5uOWbv0B&#10;YRy/FsiDrQArKCiIlN+9O33+QA0DAAD4jQ0T+RTky7mhF4H/HVAGWwFW8PMbt11CQrBuIDIgg0Hp&#10;iIsf1/Y0YmZ3Sakyt3Qj8L+Bn/LNsXat/j+LFmnfGqgcEoXCEDAf+5ZEE23ihl4E/rfw0705xoyR&#10;jz91ymoDHx+5mxvySGQyU2zXlkOgo0OA2dRMazp1bgM35BL4/fHTvTkOHRq7i1uGgYBEJjPFdm89&#10;2F1RKc9NuQR+b/xUxuHmpnd+0iSVV7yQ3V1VLdN6/8lcXsgm8HvipzIOb+/RPrySTVFRLha0Mo/m&#10;lXy2ACFpUMcnwBF+KuMoLW1W4qV8oek2z3gpn8DvhZ/KOFJTa0byUr7Q7BmPeCmfwO+Fn8o44uMr&#10;xnBbZmtrq3xubu6igoKCuUwlhRpuyyfw++KnMo7U1GquvjlaWlqUW1tblGk0Wn5SUqJPQ2OjNiCR&#10;flp3GQI/F34q40hJqTZsauqkcUueiIhICR8fX3tk5OsQFZUhTyVbWquIRTEBdvFTGUdnZzd/fn6j&#10;GrfkQQhJlZWV5gAAqKGhcZOiNjRfYLxZLLfkE/i98UOMg0oldzk6agerqdHz+2p74kTyJm6NSyKR&#10;oIaGZuCkSZPm0un0HAAAkLpyxpUkLNzKrTEI/L7guXFYWytFRUXNsxYWprQ2NHSKqauL5WloiOVK&#10;SgrWYttqaIjl3r+fO/fs2VR3bo1PpVJbpKVlEigUShsAAFC1NbPFD+zcwy35HIGY0v1S4Klx7N8/&#10;Zu+jRzNnL14cHiQuLlCfl+eifu2ajUtMzHyL/HwXteLi5SpRUXOtL1yYuJpO52/s7oZ8CxZo3blw&#10;IWN1TU2bFK/0onn+cVxg7Oh3vJJP4PcAzxwP3dz0znt7j/bZvDnmmLi4QL28vHDFwYMfd4uIUFsa&#10;GjrErK2Vo5SVaSXKyrQSKyvlaGtr5SgajdokLy9SwSudAACgu/KbXOu9x/M6ElOMeTkOgV8fPDGO&#10;NWv0z7m76589fjzZ88mT/Fl3706fHxj4xencufQ1LS1dIgAAICxMaXV01A7eudPksIaGeK6WlngO&#10;AAB0dzP5cnMbNLS1JbJ5oVtb2Itptes2n+GFbAK/F7g+rbp0adLK6dNVn40fHxLr5RV7RF9fOk1S&#10;UrD2r78stmRkLBmxfbux38iR0qmtrQzhK1cyXUeMuJlx4UL66keP8mb/8UfUaW3twOzMzNrh3NYL&#10;gcC4MXHEgpwAO+Dqm2P0aLkPTCYkz5kT+pDJhGQAACgoaBxaVdUmo6JCK1ZVpRf6+o7f4es7fsen&#10;T1UGV65kup4/n+7m5vb6PCLDxEQ2wc5O/TE39UKj9e6j+bC1VZhX8gn8PuDam4NKJXcZGsqkrF79&#10;+gJiGAD0nF3o60t9l1TAwEDm08mTVhuvXbNxQXhSUoI1QUG2i8lkEpNbeqHRXVsn2ZX5hWdvJQK/&#10;F7j25tDTk0q/dCljJZonJERpu3lz6hIymcSsqmqVkZERrsrOrtNOS6vR//Sp2iAx8ZtxWFjBNAAA&#10;GDtW/l1AgM0yLS3xHAghqbi4WWXIEFoRt/QDAAAyndZILMQJsAuuGUdycpUR+vPIkdKpx46Zb379&#10;umTirFlPnrS0MERMTGQTtLXFs0NCvjpUVrbKAQCAqCi12dt7tI+Hh6E/Pz9fZ3c3k2/HjjhfJyed&#10;QAC45knSAwhJzOoaae4KJfC7gmdbuVpa4jl2dk8ft7UxhBDemzellm/flpkjPAkJgbrw8Nm2o0fL&#10;fwAAgJiYUovw8EJbNze98xoa4rnV1W3Sbm6vz+/YYeJrYiKXwM64jJJS5do1m851ZnwZwScvWyFo&#10;Of4NVVf7M5+szLeWkIcOg2ocxCHgL4VBTeo2dCi9wNBQOkVfXzpt9Gi5D+3tDMG5czXv19W1S3h6&#10;xhx//rxoypgx8vE3b05dIiJCbelLHrO1VbjCdMLHn3VdoZAcY8RvODJlsPUgwB54mn1EUlKwVlWV&#10;Vjh9+tBnX77U6dy793UeAABYWiq92bTJ8MTIkdKpqqq0QiShQnV1m/TDh7lzDh78uDs5ucpo9mz1&#10;R/fuTZ/HbsKFxuNnPH9WwyDw64Gn06rIyLkTJCUFa/39UzzCwwttAQBg927Tgx4ehv61tR2ST5/m&#10;z3zwINc+I6N2BAAANDZ20js6ugUAAEBfXyrtxo0pS9k1DAghqSXg5jJefR8C/3vgmXHs2TP6QHh4&#10;oe2ePe8P6OhIfDE3V3gbEVE0VVFRpCwk5KvD+vXRfzMYTNzx9fWl0sLCZk8TFeVvZnc8Rk6uFiM3&#10;X4N734DA/zp4YhyyskLfLlxIXx0TU2YBAABlZS2KAACgrS2eHR9fOebatc8ueP3k5IQr160becbD&#10;w9CfRuPnLEshsdglwGXwATBtH7eFtrQwRIqKmlSx/O5uyBcfX2GG5QsLU1o9PY2OP3gw037SJJVX&#10;AgJ8nZyOSZaUqANkMuwuq1Bk1tTyzKN3IKCtcT3PJy/HU8dKAtzDoO5WWVsrRdnbazxYvHhYkLS0&#10;UDU3ZEIISZ3Jn4ya/M96tATfcwRdXVRuyOUGiN2qXwskf//kjYMxsJKSSOm8eZr3SDxMeMAoLFJt&#10;uX1/IUC5swwmRJcvuconJ1s52HoQYA8kCIlkHAQI4OGneKISIPAzgjAOAgRYgDAOAgRYgDAOAgRY&#10;gDAOAgRYgDAOAgRYgDAOAgRYgDAOAgRYYFCryTIYDIqzs/P1tLQ0fTT/0KFDu+zs7HiWgYQAAbYA&#10;IRw08vDwOAEAgGjat2/f3sHUiSCCEBq0gS9evLgSaxhbtmw5ymQySYP9oxBEEISDZBxRUVFWFAql&#10;C20Y7u7u/xCGQdDPRD98wNzcXHUpKalqtGG4uLgEdHd3kwf7xyCIIDT9cK9cBoNB6e7u5kPz+Pn5&#10;O3npuk6AQH9AuKwT4CkghKTi4mKVpKSkUWlpafoqKirFxsbGibq6up8pFApjsPXrDaSJEye+qqmp&#10;wQ0rJZFIUElJqVRTU/OrhoZGrrGxceK4cePi2BUeEhLicOjQoV39Uezhw4dzhg4dWoDljxkzJr6j&#10;o0OAVT8hIaE2DQ2NXETn6dOnP5OSkmJZYrmkpER55syZT9E8Go3WFBMTY8GOniYmJgkMBuM/W+Kv&#10;Xr2ahDfmnj17Djx+/NgOTw6FQmGoqqoWamho5Kqrq+fNnDnzqbKycgk7Ovj6+u64cOHCajRv7dq1&#10;/2zduvUoO/3ROHHixKZr1679J8bf1dX1yoYNG06xK6Ourk7ixIkTmz58+DA6MTHRuLq6+rtEeoKC&#10;gu0GBgafjI2NE1etWnXR0NCQ7QhJDw8P/6ioKGs0z9vb22fevHn3+up78uTJjVevXl2O5i1fvvzq&#10;xo0bT37XWE5OrgJgdo16Ixsbm+cfP340YWfOdvbs2TWcyEbTly9fhuHJFBQUbONEDp1Obzh48OCu&#10;5uZmETx5ubm56tg+4uLidezOS6lUaie2f0VFhRxeWxcXlwB29ebn5+/YuHGjf3l5uXxfOmzduvVP&#10;bP8dO3Yc7s88G0/W9u3bfdnt//z5cxslJaUSTv5GVCq109fXdzuDweBjZww7O7tHWBnnz59fzU5f&#10;Ly8vP2xfLy8vP7y2HJ+Qv3jxwsbU1PTjiRMnuFbYkpdobGyk7969++Dw4cMzv337JjvY+rCLzs5O&#10;/pMnT240MjJKrqiokB9sffpCa2ur8Pr16/+eMmXK89LSUiVO+nZ1dVF37Njha2lp+SY3N/enSa/U&#10;b/eRbdu2/fnu3bux3FSGlygqKhri7Ox8nclk/lIuMxUVFfKOjo7B2Knbz4Tq6mppIyOj5NOnT/8x&#10;EDlxcXHjDAwMPr18+XIyt3TDgpONH9wf3MXF5ZqkpOR/qr1GRERMzczM/L9UmwwGg7Jw4cLbubm5&#10;GlQqtYvdAbW1tbPt7e0f9NUOO35vWLly5SUajfafPFcNDQ1iV65ccUXzIiIipp47d27N2rVr/2FX&#10;Nq8xceLE16amph+Rz0VFRUNu3bq1CN0mOjra6sGDB/YODg4hP17DvuHp6Xk8OztbG++arKzsNzMz&#10;s/cmJiYJ+vr6acXFxSoJCQkmHz9+NP38+bMutn1LS4vIihUrLmdkZIwQFRVlO6kfL4BrHNu3b/fT&#10;0dH5gubV1tZKWllZRaenp+shvOLiYpUvX77o6Ovrf1echhX09fXT/Pz8tvdf5e+xd+/e/XiLV0tL&#10;yzfLli0LQPMiIiKm/kzGMWvWrCceHh7+aJ6MjEzVqVOnNqB5Hz9+NP0ZjSMiImJqYGCgE961jRs3&#10;nvTz89suKCjYjnc9KChosbu7+9nGxkY6ml9UVDRk9+7dB/39/T14oTO7YHuKISkpWWtmZvYey09K&#10;ShrFXZW4B+wuFAAAJCcnG+G1/Zmgp6eXjuUlJib+dEV3WlpaRNasWXMOyxcXF6+PiIiY6u/v78HK&#10;MAAAYPHixUGpqakjTUxMvisvcerUqQ3x8fFjuK0zJ9OqAc+/P336ZDBQGT8SxcXFKvX19eKDrQen&#10;aG5uFh1sHbA4ePDg7oKCgqFY/rFjxzZPmTLlOTsyVFVVC2/fvr0Qa0QQQtLq1asvwEFM8zpg4xjs&#10;eSGnEBERacGuT34FDBs2LGuwdcAiLCxsGpZnbm7+FjuV7Qvq6up5u3fvPojlp6amjhzMnTqOjAM7&#10;NwQAADU1tXzuqcNdNDQ0iGF5BgYGn/j4+NgqazAYqKyslDt//rwblr906dIbg6EPK3R0dAhkZGSM&#10;wPL//PPPbWQymeOCp1u2bPlLWlr6u5SwKSkphv3VEQ8D3q36+vWrJnbL8/bt2wvv3LmzAM0TEBDo&#10;mDFjRignyn38+NHUxcXlGqvrenp66Zye7Obm5mq0tLSIoHn19fXieDeUsbFxIieyeY1t27b9iX5q&#10;dnZ28ndh8vvOmTPnoY2NzYsfrx1rZGZmDsduL1MoFMaoUaOS+iNPQECgw9DQMAW7jZuSkmI4bdq0&#10;sIHo2l/gGsesWbOesNN52bJlAbKyst84GbCoqGjI9evXnVldt7GxecGpcVhbW0ex005aWrray8vr&#10;CCeyeY2uri4q1hjQsLW1Db927ZrLz+aYifdE19HR+SIgINDRX5n6+vppeMbRX3l4+CELclNT04/H&#10;jx/37G//wcD169edlZSUSgdbD05QXl6ugN4+/1mQmpo6EssbMWJExkBk4vUfzA2ffhnH0qVLb4SH&#10;h9sKCwu3clshXkBTU/PrvXv35g3W63kg+PTpk8H48eNjAwIClg22LmjgOVbW1tZKDkRmXV2dBJY3&#10;mJ67HLskaGtrZ1+5csWVk1NxNGRlZb/1Ni/t75wVDbQ3saOjY7Crq+uV/urLa8yZM+ehlZVVNJrX&#10;1NREO3LkiBd6HbVixYrLampq+di2gwUjI6NkLA+bKINT4PXn9pt+wAvye/fuzVNTU8tvbm4WnTlz&#10;5lP0LlV2drb2vn379vXXFd3CwiLm7t278/vTlxXCwsKmycnJVQLQ47I+dOjQgt4On9DAezJxsreO&#10;15YTQ7SysorGnpADAIC9vf0DExOTBMQ9n8lkkvfu3bsf66o9WMBzMa+oqJCvqqqSkZGRqeqPTDzj&#10;wPN8GOjfjB15ALCYVg0fPjzTyMgo2cLCIuavv/7agr3u5+e3/e3bt+b9VYbb0NPTSzcyMko2MjJK&#10;1tHR+cKuYQDQ82Ti5+f/T5m1xsZGem8xIwjq6uoksDs2EhISdRISEnXsa48PPT29dOwZUnR0tNXP&#10;4qGrqKhYhrf1it3RZBefP3/WxTMOvF06DQ2NXCwPL2YED3ie2Zqaml/x2va55li5cuWliRMnvkbz&#10;mEwm2cnJKRDv3ONXAx8fX7e2tnY2mgchJH39+lWzr75ZWVnDsDwdHZ0vvNxZysnJ0eKVbE5AIpEg&#10;3tRq165dhyorK+U4kQUhJK1bt+4M9kEjJCTUhucChPX7AwD/b4EHvHa6urqf8dr2aRwkEglevHhx&#10;FXbxXVBQMBQ3euoXBN7p87Nnz6b31S80NHQGlof3h+MmREREWngpnxPgbbk3NDSIeXh4+HMyzQkM&#10;DHSKjIycgOXPmTPnIZ4HBt5vHBkZOaG1tVW4t3HKy8sVEhISTLB8Vt4HbO1Wqaur5+GtMQICApZx&#10;e/0wGMD7sX18fLzLysoUWfXJzc3VOHr06FZ2ZPUHXV1dVOyTVEBAoAPPKXGwYGNj88LZ2fk6lh8c&#10;HOw4Z86ch1VVVTK99WcwGBQfHx9vV1fXK9hrQkJCbYcPH96J1w/vNy4pKVH29fXdwWosCCFp69at&#10;R7GHxXJycpXi4uL1eH3Y3spdv37932PGjInH8t3c3M73dhP9CnB2dr6OXXc0NTXRTE1NPz59+nQm&#10;+inIZDLJd+7cWWBmZvYeuy4RERFpWbx4cdBA9Wlubha1s7N7jHV/MTQ0TMHqCQAAoqKiTfr6+mlo&#10;6urqosbGxo7viwbq2Hfs2LHNeGuPx48f2+nr66ddu3bNpbCwUBU9Tl1dncTLly8nW1tbR+3Zs+cA&#10;NhsNAD0x4Xg5BADo8RDHixc/ePDgbjc3t/NYx9KysjJFe3v7Bzdv3lyC7ePm5nae5ZfDiyH//Pmz&#10;Dl5MbUZGxnB+fv4ObHsbG5vneHmnWMWQk0gkZl/ESQx5cXGxcn/ipdG0a9eug3i6gn/j0MeOHRtn&#10;Zmb2TlRUtIlVu6NHj27pbQy8GHIymdxNpVI70UQmk7vx5IeEhMxnN+6bXcL+3foTQx4UFLSor3Gk&#10;pKSqJ0yY8FpTUzOnr7YzZsx42tHRwd/bmIWFhUOEhYVb8PqTyeRuLS2t7EmTJr0cOnRoPqtx1NTU&#10;8lpbW4VYjcGRcUAIgY+Pz268gfz9/Teyaxzs0I82jpaWFuEhQ4YU9ldfXV3dzM7OTiqnxsEubdu2&#10;7QgruYNtHEwmk3T8+PFNAgIC7f3VA6GpU6eGt7W1CbLzN/P19d0+kLEeP348qzf5HJ+Qe3l5HRk5&#10;cmQqHh/PS/NXgbCwcOvt27cX9sfLWFdX9/OtW7cW8eKgUUBAoMPDw8O/v+dKPwIkEglu2rTpRFJS&#10;0qiBHuJu3LjxJLtb8Zs2bTqBt17pC1QqtcvHx8e7Tx9CTt8cEEKQkJBgzMfHx8D2MzAwSGlvbxf4&#10;Fd8cCDU3N4ts2LDhJIlEYvalIx8fH2PXrl0H0d+ZW28OCQmJ2j/++OPvkpISpb7kDvabA00dHR38&#10;u3fv9mE1NeyLBAUF254+fTqDk79ZeHj4VHbf+sbGxgmpqan67Mgl3bx5c3FbW5sQ2mDmzZt3j9UK&#10;HkFYWNg0vIX4xIkTXyNP3+zsbO3+hjra2dk9FhMTa8DyAwMDnbALOAcHhxBub3HGx8ePCQ0NnZGe&#10;nq6Xnp6ul5ubq0EikaC2tnb2iBEjMvT09NLnzJnz0MDA4BO7Mt+8eWPZ2zmFmJhYg7q6ep66unpe&#10;X78/GmlpafqsEhz0hblz595Hn8skJCSYYB0d9fX10zh19a+urpZOTEw0TkpKGpWYmGicmJhojEQN&#10;kkgkqKenl15ZWSmHdyhHJpOZvr6+O7Zs2fIXu7EhTU1NtICAgGVpaWn6yN+sqamJJiMjU6Wnp5eu&#10;p6eXbmJikrB48eIgtv21uPXE/d2ptbVViN03BEH4VFdXJ15SUqKE/I65ubnqvS3QjY2NE+7fv2+P&#10;XjT3toBGE5PJJDU0NNAHou+g/2AE/W9TZWWlrImJyUdWBgIAgBQKpUtFRaVISUmpZP/+/Xt+lG6/&#10;VIIzAr8fZGVlv0VGRk6YO3fufVZtGAwGpbi4WIXTTIoDBWEcBAYdoqKizXfv3p1/7NixzQOJJOQ2&#10;COMg8FOARCJBT0/P4zk5OVqurq5XOPGs5plOEMK+WxEg8IPR0tIiEhERMTU1NXVkWVmZYmNjI11d&#10;XT1vxYoVl/Fc1nkBwjgIEGABYlpFgAALEMZBgAALEMbxC4LJZJLz8vLUi4uLVX7muh3cQltbm1BG&#10;RsaIsrIyRTz3dl6BcvXq1eV9RVDhQUtLKwebLNjf39+jqamJhtceyQiC1OtTUFAo51Y4aXNzsyir&#10;SlMaGhq5nMZYtLW1CeHFzgPQk6/L1tY2nB05CQkJJth8siNGjMjobU8fD/n5+Wrv3783Q9wxkpKS&#10;RiGxHmQymamoqFhmbm7+1snJKdDGxuZFfx0g8/Pz1W7cuLEU75qZmdl7TrMuFhUVDcHWF5SRkanC&#10;y8yORXZ2traPj493YmKicVZW1jAkAyeFQmEYGBh8cnJyCly0aNGtvpIKvn371rzfua84rQmIkKOj&#10;4y3siaKiomIpu/3l5eXL//nnH/e+/PbZoStXrixnNY6oqGgTq3qArKi2tlaClTwxMbF6dur0QQjB&#10;mTNn1rLzu7Gijo4O/p07dx7ixIlPVla28vLly65MJpPE6e+4ZcuWo6zkjhgxIp1TmTExMeZ4cvr6&#10;zgcOHPBmx/1dWFi45e+///6jtxr2Hh4eJ/pzfwMA4KAZB0Lq6uq5cXFxYwdiHJaWltG9jREQEODC&#10;LePg5AYfiHGkp6ePMDQ0TO7vH3bKlCkRnHgrd3V1Ufq6F9gtlDoQ41izZs1ZTr+rjY3Nc1YPwF/a&#10;OAAAUFFRsfTbt28y/TGMr1+/avQl39raOpKbxgEAgBEREVN4ZRwnT57cwI3AITU1tbzS0lJFdr7z&#10;06dPZ/Qlb926dad5aRxPnjyZ2d/vOmHChNctLS3C3DQOipycXCV2jsqOSy+7ibvk5eUrsHHPFRUV&#10;8p2dnfzI57KyMkUnJ6fAsLCwaZyuQ3pLSo0gKirKOj8/X42b5RLWrl37T1pamr6QkFAbt2QCAEB4&#10;eLhtb1ldSCQSHDZsWNaoUaOSurq6qHl5eepJSUmjIE4seH5+vpqNjc2LmJgYi75qLLKTbjQoKGjx&#10;X3/9tYVXp9d4tc5dXV2vODk5BTIYDEpeXp76nTt3Frx69WoSth2TySTjJeQWFBRswyaGI5PJTLZc&#10;4fsT7MSK8N4caWlpeth20dHRlnix2Pn5+UM5Ga+7u5usqqpagJWjo6PzGcvbu3fvPm6+OQAA0Nvb&#10;+wA33xxNTU2ieN8H/Pt2vX//vn1jYyMN26+goEB1y5YtR/HWJlu3bv2zq6uL0pue1dXVUtjcABQK&#10;pUtdXT0XK+/27dsLePHmKC8vl8e2NTU1/YC3nrh//769iIhIM9Ju/vz5IaxCa/HeHHv27NnPjv6D&#10;YhwQQrB69erz2Lb37t2by8l4r1+/noCVoaysXBweHj4Vy1dTU8vrbeHWH+OgUqmdvf1WnBoHqynA&#10;3Llz71VXV0v1pXdcXNxYWVnZSgB6NiJYJWTA0unTp9dhx5w5c+aTI0eObMPyp0+fHsoL43j8+PEs&#10;bNspU6ZEsJL97t07M0FBwbZ169adZjAYfJz8puwax6Cdc+BNnzgtvnn16tXlWN6SJUtuTp48+aWC&#10;gkI5mp+fn68WExNjwbmm/x/YaMOuri6qu7v7WciFunUfPnwYffLkyY1Y/owZM0Lv3r07Hy+rORZj&#10;x4599+TJk1lGRkbJHz58GD1//vy77IyNN6VycnIKXLx4cRD27xQeHm5bXl6uwI5cToA3PY2KirJm&#10;lZzazMzs/adPnwz+/vvv9byq1PVTHQJyUhSyqamJdu/evXlY/pIlS27y8fF1451tDDSN//79+/di&#10;eVFRUdasSg1zgrNnz7pjjUxISKjt9OnTf3CyDhs9evSHxMREY1YpLrFIT0/Xw2YBpNPpjbNmzXqi&#10;rKxcgpcKltVZyEAwYcKESOzaoLOzk3/p0qU3WOUt1tbWzuZl6tWfyjg4WTCHhIQ4YA8vDQwMPiE1&#10;0Z2cnALx+gykKuuGDRtO4dVc37x587GB1qbAKwG9a9euQ6wSm/UGTm4Y7CEdAD0x+ciTHO93DAgI&#10;WMaNtyUafHx83XjZE1NTU0e6urpe4cXbqi9QtLS0crCnjBkZGcNramqkWHXS19dPo9Ppjf0dNCEh&#10;wQQvjai5uflbdmWwmgog/x85cmTqiBEjMtDpglpaWkTu3bs3r7eahL2BSqV2nTt3bs348eNj0fzq&#10;6mppLy+vIxcvXlzVH7mdnZ38mZmZw7F8vCTK3ASDwaDgvfXQv+PcuXPvu7u7n0Un4cjMzByekJBg&#10;Ympq+pGb+ri4uFzDSwEaFBS0+N69e/NWrVp1cevWrUeHDBlSxK5MGo3WiH2gdXR08MfGxo5n1UdB&#10;QaFcXV09r1/nHKwO7fAW5EOHDs3X0dH5jCYhIaFWbLuxY8fGsbvQwzvbIJFITOyevp+fnxe2HTtn&#10;HqwW5L1tJgAA4Nu3b8f3Z0GenJxsiG1HoVC6eJ3QAe9sY8iQIYXYjYtFixYFYdu5u7v/w80FOUIW&#10;FhZverv3qFRq5x9//PF3U1OTKDvfsT/nHOvXrz8FIYvdKm4aBztEo9EaWe1q4ZG3t/cBrIzJkye/&#10;wLYrKipSwcs/lZeXpzYQ46ipqZGUkZH5hr2up6eXhs56yK5x4Lm/9HUTcYPmz58fgh13x44dh7Ht&#10;nj17Ng3bTlxcvK6vzIT9MY66ujrx5cuXX+nrnlFTU8uLjo625KVxDPqaQ05OrvLRo0ez2c0ezmQy&#10;yXjzZLyyyioqKsV4lWbZOTjsDZKSkrXHjh3bjOWnp6frsXKA7A14zpq8DhOtqamRevz4sR2Wj7fG&#10;sLGxeYFUzkJQX18vjtd/oBAXF6+/cuWK69OnT2cqKiqWsWqXn5+vZm1tHeXp6Xkcm3eNWxhU49DQ&#10;0MjNzMwcPmHChEh2+0RGRk4oKiqwZRApAAAgAElEQVQaguaRyWSmiopKcUJCggmW8ObFAQEBy7B1&#10;1jnF0qVLb+AZ3v79+/cWFhaqciJr+PDhmVheZmbmcF66ZwcHBzuivRQAAGDo0KEFLS0tItjfMCUl&#10;xXDcuHFxWBl4W+ncwowZM0LT09P13N3dz+JllgcAAAgh6cSJE5vwdhG5AnV19VwajdaApoSEhFH1&#10;9fVirIjViSvetGrFihWXtm/f7rt+/fpT2GsAAPjo0SM7TqYCS5cuDcSTwylFRUVZ9XdahVBmZqYu&#10;lUrtxLabOXPmEyaTSWJ3WlVWVqaAN15WVpY2r6ZUfeWKYofIZHJ3b75b/ZlW4VFxcbHyhg0bTuKl&#10;ggUAQCUlpRJWB4GbN28+ir2/vb299/d2fyOJ437oCfmqVasuYK/LyMh8q6iokGNHfkNDAx1vMd8f&#10;WrZs2dWBGgeErEsX3L9/355d42AymSQJCYlabNtLly6t4IVhpKWl6XHjNwQAQD8/Py9eGwdC5eXl&#10;8hMnTnyFp8eLFy8m4/X5ZU7Ijx49uhVbOreqqkpmxYoVlyEb++YhISEO3JpfDvTMA8GuXbsO4Z3P&#10;bNiw4RSrwC8sSCQSxMu56+3t7YMtYMMN4K3Z+gtenHmwgry8fEVgYKATXkHSga4j8fBDjUNMTKzh&#10;3Llza7D80NDQGefPn3frqz83C9UjZx4DlSMkJNR25syZdVh+SUmJ8vHjxz3ZlbNt27Y/sbzy8nIF&#10;b29vH070qaiokPfw8PBnZfiszjb6iy9fvuh8+PBhNLfkAdC7p4SiomIZ3r1y7969ediSZgPGYDge&#10;Ll68+Ca2nbCwcEtvc+ycnBxNbB8AAAwNDZ2elZWl3RfhBdFYWVlFDXRahZCDg8MdvD5YYuV4yGQy&#10;SZMmTXqJbU8ikZhHjhzZ1ptzHUJVVVXSyFpi+PDhGXhlHPDONgQEBNpTUlIM2PkdJ0yY8Brb383N&#10;7Rw3plVMJpO0e/duH11d3cy+HC3xvgNeVOkv55VbVVUljXdOYGpq+oFVdSS8uT0noZspKSkGeDcr&#10;3plHf4yjpKREiUajNfbXOCDsOQxkVRfEysoqqrCwcAhePwaDwXf//n17eXn5cnQfGo3WePfu3Xno&#10;tnhnGw4ODnfY/Rtfv37dCdtfTEysHu/MgxPjYDAYfO7u7v8g7YYNG/YlOTnZEK9tR0cHP1aumZnZ&#10;O7y2v5xxQAhBcHDwQrybAC9GgsFg8KmoqBRh2/a2GMQjfX39VKyMffv27eWGcUDYE8E3EOOAEIK1&#10;a9eeYdWXTCZ36+nppbm4uAT4+/tv/OuvvzavW7fuNN5vg5C4uHhdZWWlLIT4cRsA9F3+C01NTU2i&#10;eLX4goODF/bXODo6OvgdHR1vYdtSKJSuxYsX33z8+PGsz58/6xQXFyvn5+cPtbW1DcO23bhxoz+e&#10;vt7e3gdGjBiRhiYjI6NEMzOzd33RoBkHk8kkzZ49+yHeDRAbGzsO3fbFixeTse1IJBKzqKhIhRP9&#10;8OIT8OI8+mscXV1dFCMjo6SBGEd3dzd58+bNf/VlZOyQgIBAO3rLGi9uQ1pauqqvWoZYwttOt7W1&#10;DeuvcWRlZWlLSkrW9Pd70mi0xpycHE08XbkeQ/4jjANCCEpLSxXFxMTqsX3U1dVz0RFvS5YsuYFt&#10;M2HChNec6ldcXKyMN23Bnnn01zgghCA+Pn50byXTOEnO0N/SYQAAKCcnV/Hq1auJaJl4ZxuIqwQn&#10;hBdMRiaTu7El2jiZViUnJxv210Dw3lq/vHFACMHly5dd8RRzdXW9DCEE9fX1YnhnG1euXFneHx3x&#10;9smxZx4DMQ4Ie58acZKaJzQ0dPqIESPSOf2j2tvb30emUgixOtvgNKMIhD1vSOz6BoDvp7mcLsiL&#10;iopU7OzsHrH7PYWFhVv6Km89oAQLo0aNSsLGIvTXr2fixImvsa7uoqKizb31Wb58+dWEhAQTpF4c&#10;gvLycoUvX77oVFdXS0+aNOkV+hqJRIJ4RdrZgYeHh7+wsHArmtfe3i7IZDLJSNA9lUrtGoi7+KFD&#10;h3aVl5cr4AX8c1Jtdfr06c+mTZsWlpSUNOratWsut27dWlRdXS2N11ZWVvbbjBkzQj09PY/j+aml&#10;p6frYb+TlJRUDae1/gDoScCxc+fOw8+fP5+C5mPr+0lKStZix+zN3VxFRaX44cOHcyIiIqZev37d&#10;+cmTJ7PwtnUFBAQ6HBwcQnx9fXdgA6SwUFVVLRwzZkw8e9/svyCyrP9CaGpqoqmpqeWjH0AODg4h&#10;fn5+29XU1PJ5GRU3GGhvbxfMysoaVlFRIV9RUSEvISFRN3z48Ew1NbV8XoXG/gf9mZoQNDh08ODB&#10;XQD12hcTE6vHTp8I4h4NugIEsUeFhYVDsFuoJ0+e3DDYev3OREyrfhEsWLDgTkhIiAPyWU9PLz05&#10;OdmI7ZraBDgGYRy/AF69ejVp8uTJL9G8qKgoaysrq+jB0ul/Ab99bYffAaWlpUq7du06hHxWUlIq&#10;JQyD9yDeHAQIsMCgx5ATIPCzgjAOAgRYgDAOAgRYgDAOAgRYgDAOAgRYgDAOAgRYgDAOAgRYgDAO&#10;AgRYgDAOAgRYgCvuIxBCUnh4uK2AgEAHUgmotbVV+O3bt+ZFRUVDiouLVTZt2nRCXFy8nhvjESDw&#10;Q4B102UwGHzfvn2TwSNWNRHevn07HvzrRv3161cNCHtSd06ePPkFAABqamrmsJtChxeEFGO0sbF5&#10;Pthu0AT9OvQdo6SkRGnhwoXB6JK/urq6mY6OjrciIyOt8YSkpqbqk8nkbkFBwbaysjIFhJ+VlaUN&#10;AIAHDx7cNVhfsK2tTVBDQ+Orra1tGF4Rd4IIYkUsL4SGhk4HqEQHfVFFRYVcVVWVNJq3fft2XxKJ&#10;xGSVjIwbhGTJYzXG4cOHd8ydO/cer6skEfT7EcsLSMrO3lL190ZIhgpeT2UuXry4Ul5evhwvXWZL&#10;S4vw9u3bffsqUk8QQXiEy0Sy2qmoqBT1Vdg+KSnJKDY2dlx9fb0Ymo/M84OCghbl5ORoxsbGjouL&#10;ixuLdxM3NjbSnj17Ng1tiEwmkxQRETHl2bNn09rb2wXKysoUnj17Ni0+Pn400qakpESJTqc3eHh4&#10;nMDTjclkkuLj40c/e/ZsGjoPFkEEsUO4TCQfqpeXlx+rjm1tbYLowpHY/KOzZ89+KCYmVv/mzRsL&#10;dOxzYGDgUqRNd3c32dPT8xj6OlKT7tatW44ILzQ0dDqSf0hHR+dzRUWFnJWVVZS4uHgdAAAKCQm1&#10;iomJ1S9fvvwKIjs0NHS6pqZmDiLD0NAwmTAQgjghXObUqVPDAQAwNTVVn1VHLy8vvxkzZjw1MDBI&#10;AQDAzMxMXeRaRUWFHB8fH2PevHl3R40albhixYpLWlpa2QAAePHixZUQ9jzVN2/e/Nfz589tqqqq&#10;pJGshl5eXn6dnZ1UPT29NENDw2QAAPznn3/cJSUla4SFhVscHBzudHZ2UrOzs7VERUWbtLS0sgsK&#10;ClQLCgpU6+rqxCGEIDIy0nrnzp2HKisrZYOCghYB0FPVlp1M5QQRhNB3DOTG1tfXT2XVqbu7m7x2&#10;7dozDQ0NdFFR0SZsKv+jR49uQbZOkXy2SJZ0ZFp048aNJdu3b/eFsMdQHBwc7pBIJGZ+fv7QJ0+e&#10;zIyMjLRGdrvMzc1jEhISjNFjPHr0yA6A7xNB19bWSpiamn5ADCEkJGQ+AAAeOXJk22D/2AT9WvQd&#10;49SpU+vZvZkCAgJcAADw1q1bjgiPyWSSdHR0PsvLy5ejc6fOnz8/hEajNXZ1dVEYDAbfsGHDvri5&#10;uZ2bPXv2Q2Nj4wRPT89j6PUEhBDs2LHjMAAAPnjwYA52bKQeRnZ2thaav3fv3n3W1taRq1evPm9s&#10;bJxgb29//+bNm4uROm8EEcQufccYM2bMewAAZCeDuaWlZbSMjMw39DZpXFzcWAAA9PHx2Y3wOjs7&#10;qQoKCmULFiy4DSEE9+7dm0un0xs2b9781/v378fgHRA2NzeLSEhI1FpYWLzBXqurqxMXEBBoHz16&#10;dDya39raKiQmJlY/a9asx0FBQYuINQZBA6H/fECqJ7GqeBQUFLQISTKNtMUu2leuXHkRAAALCgpU&#10;Ed61a9ec6XR6Q3FxsTKEEGzatOm4vb39/d4UQ9LlX7582RV77dKlSysAANDf338jmv/hwwdTMpnc&#10;TawtCOIG/efD3r179wEA4Pnz51djG167ds1ZX18/FTkz2Llz5yHEXQSpp9HY2EgTFRVtmjJlSgTS&#10;79u3bzKqqqoFyEIcQghsbGyeL1my5AbyuampSdTLy8sPeYMwGAw+TU3NHCEhodaGhgY6VhcrK6so&#10;MpncXV5eLt/Z2Uk9fPjwju7ubvLly5ddBQUF29BtfX19t6MNlSCC2KX/+w+TySRpaGh8pVAoXeh6&#10;bO3t7QL79+/fAwCAz549mwZhz82rpKRUMmXKlIjw8PCpSE24a9euOQMA4P79+/dA2FMPw9zcPGbL&#10;li1H0VMnHR2dz6NGjUrMycnR/Pz5s46Njc3zd+/emSHXHz58OBsAAJcuXRqIVbigoEAVWeynp6eP&#10;sLa2joyOjraEsMe4yWRyd1xc3NiCggJVX1/f7X29oQgiiBWB1NRU/cuXL7u6uLgEANBT6cff33/j&#10;sWPHPNesWXN26NCh+QAAOGnSpJfIDY64ltBotEZpaemqlJQUAwgh2L17tw8AAFKp1E5zc/MYKpXa&#10;iZ36QAgBsq0LQE/Rk6tXry5DX7eysooCAMCXL19OwvY9dOjQTqSvjIzMN7S/FzI+QtLS0lW8LHRP&#10;0O9NlIyMjBFdXV3UsWPHvhs7duw7tMeuoaFhiqGhYQoAAEyaNOkVOsX9mDFj4mk0WtM///yzVktL&#10;KweAntoXRUVFQ3JycrSsra2jLl++vEJbWzsb6wns5+e3/cyZM+sUFRXL3N3dz44bNy4OucZkMskS&#10;EhJ1c+bMeThhwoRIbF9RUdHmWbNmPbGwsIhZs2bNORqN1oRcW7NmzbmPHz+atre3C1Kp1K5Tp05t&#10;wBufAAF2QGQ8JECABYhIQAIEWIAwDgIEWIAwDgIEWIAwDgIEWIAj4+jo6BCwt7d/MH78+NjIyMgJ&#10;vFKKAIGfARxlH9m7d+/+uLi4cZcvX16Bt81KgMDvBLaN4+3bt+bZ2dnaaWlp+rKyst94pVBXVxc1&#10;KytrWFFR0ZCioqIh8+fPvystLV0NQE8KoNjY2PFSUlI1urq6n3mlAwECAAD2q8nW1dWJ/4j0Og0N&#10;DfSxY8fGgX9PwDs7O6nINST0lp+fv4PThAklJSVKqqqqBSNHjvzEKsUQQQSh6bs3R2VlpdyyZcsC&#10;EhMTjWtrayUBAEBdXT0PfTre1NREa2trE6qpqZEik8lMbhornU5vvH379sIhQ4YULV269AaVSu1C&#10;rvHz83ci/3JakN7Ly+tId3c33507dxaIioo2c1NnAr8pWFlNTEyMOQAAzp8/PwR7LS4ubuz48ePf&#10;8spi//zzz62ARZhuRkbGcHQQFUIBAQEuX758GYYn7+3bt+M1NTVz8vPzhw7204igX4dYXli3bt1p&#10;AAB8+PDhbOy1hIQE43Xr1p3mhUJIJKGxsXECu32io6MtBQQE2mtrayXw5G3YsOEkOtkcQQSxQ7jM&#10;zs5OqpSUVLWkpGRNR0cHP/Z6d3c3Gb0WgLDnJiwuLlbmJHaisbGRtmnTpuNoWe/fvx8DAICnT59e&#10;h277+fNnndTUVH1sDqrW1lYhLS2t7NmzZz9kNc63b99kUlNT9fFiQwgiiBXhMpGFr7u7+z9ofmFh&#10;4RAkVgNNd+7ccdi5c+chLy8vPwMDgxRjY+OEMWPGvB8zZsz7Dx8+mKLb1tfXiz18+HD2H3/88be6&#10;unquo6PjLfR1Nze3c/z8/B01NTWSEPaEyyLu9ACVvSQ2NnbcvHnz7iLu79LS0lU6OjqfnZycriOy&#10;CgoKVO3s7B7x8fExAABQW1s7i5fZFwn6vQiXuWDBgtsAAPj27dvxaL6Dg8MdbLKDq1evLpOQkKhF&#10;do8OHDjgDQCAAQEBLm/evLFA7yqFhITMV1BQKJs3b95dISGhVgAAjIuLG4tcR2LAHRwc7iA8FxeX&#10;gNmzZz9UUVEpolAoXRUVFXIQ9mRJiYuLG6uoqFgqLi5eFxsbO+7du3dmubm56sh1Z2fna6mpqfrP&#10;nj2bRqFQushkcjcRFUgQu/Qdo76+XkxQULBNSEio1cTE5KOpqekHU1PTD9ra2lloI4CwJ0qQRqM1&#10;IpGAEEKwb9++vQAAiARAQdgzDdu1a9fBCRMmvG5oaKAXFxcrk0gkpomJyUf09jCSYwqJOGxsbKSt&#10;WLHiUklJiRKZTO5GEjQglJycbAgAgKtWrbqA5jOZTJK1tXUkkiSipKRECQAA58yZ82Cwf3CCfh36&#10;joEkL0BySiF0+fJl1zVr1pxF85DSA6dOnVqP8NauXXtGVFS0Cb02OHLkyDZ9ff1U5HzB19d3O8Bk&#10;P4QQgilTpkQoKiqWIgkSmEwmiclkkvz8/LwAAPD169cT0O09PT2PAZx8vhEREVN0dXUz/fz8vGbO&#10;nPnEwsLizZ49e/YTUyqCOKHvGNbW1pEAAJiWlqaH5oeEhMxPTEwchebduHFjCdo4urq6KHJychXH&#10;jx/fhLTJycnRFBISan3z5o0FhP9/N0pOTq4C/RYqKipSIZFITKxRMplM0rBhw75oa2tnod8yDAaD&#10;T15evhwvn6+lpWW0jo7O5/379+/JyMgYPtg/MkG/Jv3nQ2Fh4RDwb15Zdjrn5eWpSUhI1Do4ONx5&#10;/PjxrGPHjnkeOHDAG50aZ+rUqeHoMxHk/ASbWxeJDceeVcTGxo4DAEC0wUHY83YAAMBt27YdQfPb&#10;29sF+Pj4GB8/fjQZ7B+XoF+b/vPh8OHDOwAA8K+//tqM17i1tVVo7dq1ZyorK2UR3suXLydNnDjx&#10;1a1btxyx9TkaGxtpZDK5G3kbVFZWyuro6HymUqmd5eXl8uXl5fJNTU2iTCaTpKWllT1u3LhYCCFA&#10;v7VWrlx5UUBAoL2mpkYSzV+6dGkgAAB++vRpJJPJJJ07d86ts7OTmpKSYgAAgEh+LQghePHixeRX&#10;r15NHOwfm6Bfi/7PZR1CSLpx48ZSMpnMXLRo0S3sSXpSUtKosWPHvhMQEOhAHA+/fv2qaWdn99jJ&#10;ySnQ0dExGHEQRPD+/XszJpNJptPpjYWFhao7d+48rKamlk+n0xsrKirk169f/7eQkFBbXFzcuJyc&#10;HK3ly5dfvXLliuuDBw/sAQCgpaVF5Pbt2wsXLFhwJzo62io4ONgRAACam5tF79+/P3fEiBEZqqqq&#10;hc7OztcFBQXbqVRqV0FBwVAAAMjLy1Pv7u7mi4mJsfDw8PBHJ3EgQIAtFBcXKz958mTmli1bjoJ/&#10;zwKCg4MXBgcHL7x+/brTwYMHd02YMOE1AACqqKgUoZ32kAM7aWnpqoULFwbfuHFjCfqUGllIAwCg&#10;qKhoU15entro0aPjEd6FCxdWQQjBsmXLrgIAoKysbKW0tHQVsnBGcvHKyclVyMvLlyPbtEiJBGRX&#10;7dKlSyuQMZHE0QiRSCRmcHDwwsF+ChH06xHlyZMns2pqaqTExMQafHx8vAEAICcnRwttQBMnTnyN&#10;kKioaDODwaC8f//e7OXLl5MXLVp0KzY2dvzt27cX3r59eyGFQmFMmTLl+YULF1aPGzcuTkNDI7er&#10;q4u6f//+vWpqavkzZswIraiokNfU1Pzq6up6BYAeZ0M1NbV8WVnZbzdv3lwyZMiQIgB63hxqamr5&#10;ioqKZTdv3lyiqqpaCAAA9fX14oaGhinjx4+P3bx58zE1NbV8RNfJkye/tLCwiCkpKVEGAAAfHx/v&#10;hQsX3ubh84XA7wpOrSkrK0tbTU0tz9LSMrq0tFQRwp6do+joaMv169efUlBQKAMAQOzJOEEE/WrE&#10;cYf169efAoB1hdibN28uVlRULMX6XhFE0K9G/U6wkJOTo9Xe3i6I5iUnJxvFxcWNe/78+RR0HAYB&#10;Ar8kOLWmc+fOuUlKStYA1KJXSkqq2traOvLq1avLiFrfBP0u1K90oN3d3Xzl5eUKAPQspul0eiN3&#10;TZYAgcEHkSuXAAEWIJK6ESDAAoRxYFBbWyuZlpam39nZyT/YuhAYXBDGgcHMmTOfjhw5MhU5EOUE&#10;/v7+HgYGBp9Onz79By90I/BjgZuaZ+nSpTcyMzOHMxgMCgAASEpK1qJT4XR0dAh0dXVR8/Ly1CkU&#10;CuNHKsxrINvTHR0dApz0Ky4uVtm1a9che3v7B2vWrDnHG+0I/FCw2sZCXMttbGyeY5O5xcfHjzYy&#10;Mkri9tbZ69evJyQlJRkN5vZdQUGB6suXLyc1NzeLoPmVlZWyQUFBi1j1c3R0vOXm5nYOG1tC0K9L&#10;LKdVDx8+nAMAAE5OToHYBGqCgoLtRkZGydw00uLiYpXZs2c/4qbM/kBVVbVw0qRJr0RERFrQ/HXr&#10;1p15+/atOV6fDx8+jFZRUSk+e/asO7eT3BEYROBZDIPB4FNQUCgTERFpxkud2dHRwV9XVyfe2dlJ&#10;LS0tVfz27ZsMhD3x56WlpYq9pdvs7Oyk7t+/fw/6ycxkMknTp08PHTZs2BdWKUfb29sFioqKVND9&#10;2tvbBUpLSxWR6rc1NTWSpaWlishBZENDA720tFQRkclkMkmlpaWK5eXl8tha5e3t7QIVFRVyeLrf&#10;vXt3HgAAxsTEmLP6XpWVlbLYeBaCfm3CZT5//twGAADRaW4g7MmXGxISMh/5jGQaERERaW5raxNE&#10;qsB6eHicQPfr6Ojgf/PmjcWePXv2GxkZJU2cOPEVhBDk5+cPXbdu3WkkNFdGRubb+PHj386ZM+cB&#10;ckM3NTWJrl+//hRyKq+urp6LVIjdsGHDSQAAVFJSKkHCaQEA8PDhwzu+fv2qIS0tXQVQmROPHDmy&#10;Dfx7qr9s2bKriH6pqan62traWeBf93hk7CNHjmxbuHBhsLi4eB0AAJqbm8dYWlpGozOm3L59e4Gp&#10;qekH8G9l3LNnz64Z7D8qQTw0Dmdn52sAAPj8+XMbNH/jxo3+AQEBLhBCUFpaqkin0xv4+fk7AADw&#10;xYsXk5Eb7/DhwzuQPtHR0ZbKysrFNjY2z2k0WiNAZVGsqqqSDg0NnT5q1KhEAAAMDg5eGBoaOv39&#10;+/djIOx5mjs7O1979uzZtPv379uLiYnVg38TLXz58mWYsLBwC4VC6SKRSEwkbBYAAC9durSiqKhI&#10;Zdu2bUcAADAsLMw2KChokZKSUomhoWEyAADOmjXrMYQ9T3wpKanqWbNmPQYAQGdn52uI7s+fP7fZ&#10;vn27LwAAuri4BDx69Mju0aNHdsjb68aNG0sOHz6848WLF5NtbW3DAABw4cKFwYP9RyWIR8bR3Nws&#10;IiIi0gwAgDNnznwye/bsh7Nnz35oZ2f3iE6nNzQ2NtIg7In5Tk5ONrx48eJKAAB0dHS89ebNG4us&#10;rCxtJPT1zJkza0eNGpVYXFys3NjYSBMWFm5RU1PLQ09p6urqxAUEBNotLS2jsbq4ubmdQ2qRd3V1&#10;UURFRZuGDx+ewWQySTt27Dicn58/FEkFtGrVqgsJCQnGWVlZ2q2trUIQQvDx40cTAADct2/fXm9v&#10;7wMtLS3CSMK6AwcOeEMIwalTp9a/fPly0s6dOw8BAOC7d+/M0DogD4rMzExdND8+Pn700qVLA5HP&#10;iLcykkiCoF+fvmPcvHlzMQAArl+//lRpaakiQocOHdq5ZMmSG0g7xEhmz579kEKhdGFviuvXrzup&#10;qKgUIfHmV69eXQZwEiVcuHBhFQAAnj9/fjWan5ubqy4vL18eGBi4dM2aNWctLCzeuLq6Xk5ISDCG&#10;sGc9wWQySSYmJh9FRUWbsDcvhBDs2bNnP/ImgbAnf5aRkVESnU5vQCIWW1pahBkMBp+SklKJgYFB&#10;CnrN09LSIiwqKtqEtzNna2sbtn///j0+Pj67bW1twyZPnvzi5MmTG35EmQaCfgx9x5g2bdoz8G/i&#10;AjTfx8dn94sXLyajednZ2VokEomJTRv67ds3GSkpqeq7d+/OQ3hWVlZRIiIizXV1deLotpaWltFU&#10;KrUTSf+J0MqVKy9KSkrWrFix4lJ4ePhUvPiQN2/eWKDfAmhqbW0VkpaWrkJnPkEW1rt37/ZBtw0L&#10;C7MFAEDsegF5UGATTnz8+NGETCZ3W1lZRf39999/IEFfBP1e9J8PFRUVcnx8fIyRI0d+Yqczkok9&#10;Pj5+NJrv7Ox8Db3zlJ2drQUAgNjM7Pn5+UMBANDOzu4RVvaQIUMKb9265djb+HPmzHlAIpGYeCk+&#10;z58/vxr91mAwGHzDhw/PEBERaUZ2txBasGDBbRERkWZsomlbW9swEonExJY8OHTo0M7Jkye/GOw/&#10;HkG8pf98OHHihAcAAP75559b++pYU1MjKSws3KKrq5uJTbZGo9EakRSdzc3NImZmZu8AADArK0u7&#10;pqZGErkJkVxVt2/fXgAhBA8ePJhTV1cn3tDQQAcAwKdPn85A5H79+lXj0aNHdujPJBKJOWnSpJdY&#10;3bq7u8nDhg37IiQk1IqMFRgYuBQAAL28vPxKSkqUkIRyNTU1kvz8/B2rV68+39DQQEemgciDAtlZ&#10;q6yslA0LC7OFsOfAz97e/j4yHpPJJJ06dWo9MaX6veg/h4CBgYFOJBIJ4qXmweL8+fNura2twi4u&#10;LtfQh4RpaWn6TU1NNHl5+YrGxka6p6fncUVFxTKkmpK7u/tZCoXCgBCSAgMDnURFRZtnzJgR6ufn&#10;t/39+/dm4uLi9Xl5eeoAAIDEjBQVFQ1xdXW9YmFhEYOMc/LkyY0QQtKyZcsCsLqFhYVNy8rKGjZ3&#10;7tz7dDq9sauri7pv3759wsLCrc7Oztfd3NzOI5GKQUFBizs7O/lXrFhxeeXKlZcQl5lbt24t6u7u&#10;5luyZMnN5ORkowULFtwZM2ZMPAAA5ObmalRWVspBCElMJpPs6el5nE6nN3JabYrAT47GxkZabGzs&#10;OCR/raysbOWlS5dWJCYmjo8xNksAAAGBSURBVGJVd6+jo4NfQUGhjEwmd2OnHMgCG/ybOiclJcXA&#10;xsbmOcLbt2/fXgj//06SkJBQq6SkZM369etPIbtYHz58MAX/nhuIioo20en0htjY2HHIGHV1deIi&#10;IiLNNBqtEevmASEEEydOfAX+3V5G6yQlJVWtqKhYevLkyQ0Q9jzxR40alUihULqGDRv2Bb37hGwv&#10;q6ioFOno6Hz++vWrBnLNwMAgBfybbkhERKTZ3d39H+Kt8fsR8PX13e7h4XECj7BrCYQyMzN16XR6&#10;w9y5c+9hr717985MUVGxlE6nN/j5+XlB2HNYSKfTG3R1dTORbdbg4OCFSkpKJTNnznyCTQTd3Nws&#10;YmFh8UZWVrZyypQpEeiM7RBCEBkZaU2j0RpXrFhxCTt+W1uboKKiYqmmpmYOYmyHDh3aSafTG2Rl&#10;ZSvR65iWlhZhDQ2NrxISErUeHh4nkOTXHR0d/CoqKkXGxsYJfn5+XtjQ3+PHj2+SkJCo1dXVzfT3&#10;999I+FP9nvT/AF99oBZ5oTQsAAAAAElFTkSuQmCCUEsBAi0AFAAGAAgAAAAhALGCZ7YKAQAAEwIA&#10;ABMAAAAAAAAAAAAAAAAAAAAAAFtDb250ZW50X1R5cGVzXS54bWxQSwECLQAUAAYACAAAACEAOP0h&#10;/9YAAACUAQAACwAAAAAAAAAAAAAAAAA7AQAAX3JlbHMvLnJlbHNQSwECLQAUAAYACAAAACEAnIfQ&#10;bbIDAABLCgAADgAAAAAAAAAAAAAAAAA6AgAAZHJzL2Uyb0RvYy54bWxQSwECLQAUAAYACAAAACEA&#10;qiYOvrwAAAAhAQAAGQAAAAAAAAAAAAAAAAAYBgAAZHJzL19yZWxzL2Uyb0RvYy54bWwucmVsc1BL&#10;AQItABQABgAIAAAAIQAYbJ4h4AAAAAoBAAAPAAAAAAAAAAAAAAAAAAsHAABkcnMvZG93bnJldi54&#10;bWxQSwECLQAKAAAAAAAAACEAccG8//lBAAD5QQAAFAAAAAAAAAAAAAAAAAAYCAAAZHJzL21lZGlh&#10;L2ltYWdlMS5wbmdQSwUGAAAAAAYABgB8AQAAQ0oAAAAA&#10;">
                <v:shape id="Graphic 6" o:spid="_x0000_s1027" style="position:absolute;left:9525;top:2381;width:699;height:1200;visibility:visible;mso-wrap-style:square;v-text-anchor:top" coordsize="698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cExAAAANsAAAAPAAAAZHJzL2Rvd25yZXYueG1sRI9Pa8JA&#10;FMTvBb/D8gre6qb+KRpdRUVpb9IoBG+P7Gs2NPs2ZFeN/fRdodDjMDO/YRarztbiSq2vHCt4HSQg&#10;iAunKy4VnI77lykIH5A11o5JwZ08rJa9pwWm2t34k65ZKEWEsE9RgQmhSaX0hSGLfuAa4uh9udZi&#10;iLItpW7xFuG2lsMkeZMWK44LBhvaGiq+s4tVkMkfzM8HuynHm26Y7/J8xuZdqf5zt56DCNSF//Bf&#10;+0MrmIzg8SX+ALn8BQAA//8DAFBLAQItABQABgAIAAAAIQDb4fbL7gAAAIUBAAATAAAAAAAAAAAA&#10;AAAAAAAAAABbQ29udGVudF9UeXBlc10ueG1sUEsBAi0AFAAGAAgAAAAhAFr0LFu/AAAAFQEAAAsA&#10;AAAAAAAAAAAAAAAAHwEAAF9yZWxzLy5yZWxzUEsBAi0AFAAGAAgAAAAhAAE2JwTEAAAA2wAAAA8A&#10;AAAAAAAAAAAAAAAABwIAAGRycy9kb3ducmV2LnhtbFBLBQYAAAAAAwADALcAAAD4AgAAAAA=&#10;" path="m69342,l,,,20370,,48387,,68770,,99326r,20384l69342,119710r,-20384l24142,99326r,-30556l62547,68770r,-20383l24142,48387r,-28017l69342,20370,6934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28" type="#_x0000_t75" style="position:absolute;width:9486;height:9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xwwAAANsAAAAPAAAAZHJzL2Rvd25yZXYueG1sRI9Ba8JA&#10;FITvBf/D8gre6qbFiqRuQhCEIlhoWjw/ss9saPZtyG5M9Ne7gtDjMDPfMJt8sq04U+8bxwpeFwkI&#10;4srphmsFvz+7lzUIH5A1to5JwYU85NnsaYOpdiN/07kMtYgQ9ikqMCF0qZS+MmTRL1xHHL2T6y2G&#10;KPta6h7HCLetfEuSlbTYcFww2NHWUPVXDlbBtjiO8nD6WklzHS97PVBR0qDU/HkqPkAEmsJ/+NH+&#10;1Arel3D/En+AzG4AAAD//wMAUEsBAi0AFAAGAAgAAAAhANvh9svuAAAAhQEAABMAAAAAAAAAAAAA&#10;AAAAAAAAAFtDb250ZW50X1R5cGVzXS54bWxQSwECLQAUAAYACAAAACEAWvQsW78AAAAVAQAACwAA&#10;AAAAAAAAAAAAAAAfAQAAX3JlbHMvLnJlbHNQSwECLQAUAAYACAAAACEAgnSP8cMAAADbAAAADwAA&#10;AAAAAAAAAAAAAAAHAgAAZHJzL2Rvd25yZXYueG1sUEsFBgAAAAADAAMAtwAAAPcCAAAAAA==&#10;">
                  <v:imagedata r:id="rId10" o:title=""/>
                </v:shape>
                <w10:wrap anchorx="page"/>
              </v:group>
            </w:pict>
          </mc:Fallback>
        </mc:AlternateContent>
      </w:r>
    </w:p>
    <w:p w14:paraId="63DE302D" w14:textId="3A742FAA" w:rsidR="00177289" w:rsidRDefault="00177289" w:rsidP="0027340B"/>
    <w:p w14:paraId="70F2817B" w14:textId="3D72A478" w:rsidR="008E71FF" w:rsidRDefault="008E71FF" w:rsidP="0027340B">
      <w:r>
        <w:rPr>
          <w:i/>
          <w:noProof/>
          <w:lang w:eastAsia="fr-FR"/>
        </w:rPr>
        <w:drawing>
          <wp:anchor distT="0" distB="0" distL="0" distR="0" simplePos="0" relativeHeight="251683840" behindDoc="0" locked="0" layoutInCell="1" allowOverlap="1" wp14:anchorId="4359963C" wp14:editId="32E1608F">
            <wp:simplePos x="0" y="0"/>
            <wp:positionH relativeFrom="page">
              <wp:posOffset>3634105</wp:posOffset>
            </wp:positionH>
            <wp:positionV relativeFrom="page">
              <wp:posOffset>1045555</wp:posOffset>
            </wp:positionV>
            <wp:extent cx="118415" cy="119062"/>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18415" cy="119062"/>
                    </a:xfrm>
                    <a:prstGeom prst="rect">
                      <a:avLst/>
                    </a:prstGeom>
                  </pic:spPr>
                </pic:pic>
              </a:graphicData>
            </a:graphic>
          </wp:anchor>
        </w:drawing>
      </w:r>
    </w:p>
    <w:p w14:paraId="13E64CC3" w14:textId="26C061BF" w:rsidR="008E71FF" w:rsidRDefault="008E71FF" w:rsidP="0027340B"/>
    <w:p w14:paraId="0E57656F" w14:textId="296B50D3" w:rsidR="008E71FF" w:rsidRDefault="008E71FF" w:rsidP="0027340B"/>
    <w:p w14:paraId="3104A89B" w14:textId="15086E32" w:rsidR="008E71FF" w:rsidRDefault="00D74A9A" w:rsidP="0027340B">
      <w:r>
        <w:rPr>
          <w:i/>
          <w:noProof/>
          <w:lang w:eastAsia="fr-FR"/>
        </w:rPr>
        <w:drawing>
          <wp:anchor distT="0" distB="0" distL="0" distR="0" simplePos="0" relativeHeight="251685888" behindDoc="0" locked="0" layoutInCell="1" allowOverlap="1" wp14:anchorId="346DC737" wp14:editId="775E52FF">
            <wp:simplePos x="0" y="0"/>
            <wp:positionH relativeFrom="page">
              <wp:posOffset>3634740</wp:posOffset>
            </wp:positionH>
            <wp:positionV relativeFrom="paragraph">
              <wp:posOffset>51435</wp:posOffset>
            </wp:positionV>
            <wp:extent cx="1641475" cy="20828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641475" cy="208280"/>
                    </a:xfrm>
                    <a:prstGeom prst="rect">
                      <a:avLst/>
                    </a:prstGeom>
                  </pic:spPr>
                </pic:pic>
              </a:graphicData>
            </a:graphic>
          </wp:anchor>
        </w:drawing>
      </w:r>
    </w:p>
    <w:p w14:paraId="7E516070" w14:textId="6316B1A0" w:rsidR="008E71FF" w:rsidRPr="008E71FF" w:rsidRDefault="008E71FF" w:rsidP="0027340B">
      <w:pPr>
        <w:rPr>
          <w:sz w:val="8"/>
          <w:szCs w:val="8"/>
        </w:rPr>
      </w:pPr>
    </w:p>
    <w:p w14:paraId="38D36FBE" w14:textId="723D9DDF" w:rsidR="008E71FF" w:rsidRPr="008E71FF" w:rsidRDefault="008E71FF" w:rsidP="0027340B">
      <w:pPr>
        <w:rPr>
          <w:sz w:val="8"/>
          <w:szCs w:val="8"/>
        </w:rPr>
      </w:pPr>
    </w:p>
    <w:tbl>
      <w:tblPr>
        <w:tblStyle w:val="Grilledutableau"/>
        <w:tblpPr w:leftFromText="141" w:rightFromText="141" w:vertAnchor="page" w:horzAnchor="margin" w:tblpY="3023"/>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8E71FF" w14:paraId="7978B1B5" w14:textId="77777777" w:rsidTr="008E71FF">
        <w:trPr>
          <w:trHeight w:val="889"/>
        </w:trPr>
        <w:tc>
          <w:tcPr>
            <w:tcW w:w="10539" w:type="dxa"/>
            <w:shd w:val="clear" w:color="auto" w:fill="009BB7" w:themeFill="text2"/>
          </w:tcPr>
          <w:p w14:paraId="2B65BFB8" w14:textId="5C0C6B0D" w:rsidR="008E71FF" w:rsidRPr="00E54E34" w:rsidRDefault="008E71FF" w:rsidP="008E71FF">
            <w:pPr>
              <w:pStyle w:val="Titre"/>
              <w:tabs>
                <w:tab w:val="left" w:pos="5387"/>
              </w:tabs>
              <w:rPr>
                <w:color w:val="FFFFFF" w:themeColor="background1"/>
              </w:rPr>
            </w:pPr>
            <w:r w:rsidRPr="003260F8">
              <w:rPr>
                <w:color w:val="FFFFFF" w:themeColor="background1"/>
              </w:rPr>
              <w:t>Chargé-e du partenariat et de la valorisation de la recherche</w:t>
            </w:r>
          </w:p>
        </w:tc>
      </w:tr>
    </w:tbl>
    <w:p w14:paraId="106E010A" w14:textId="65F81322" w:rsidR="008E71FF" w:rsidRDefault="008E71FF" w:rsidP="008E71FF">
      <w:pPr>
        <w:spacing w:line="240" w:lineRule="auto"/>
      </w:pPr>
    </w:p>
    <w:p w14:paraId="7902ECE5" w14:textId="0046FC77" w:rsidR="00D74A9A" w:rsidRDefault="00D74A9A" w:rsidP="008E71FF">
      <w:pPr>
        <w:spacing w:line="240" w:lineRule="auto"/>
      </w:pPr>
      <w:bookmarkStart w:id="0" w:name="_GoBack"/>
      <w:bookmarkEnd w:id="0"/>
    </w:p>
    <w:p w14:paraId="3E500AAB" w14:textId="032F45A3" w:rsidR="00D74A9A" w:rsidRDefault="00D74A9A" w:rsidP="008E71FF">
      <w:pPr>
        <w:spacing w:line="240" w:lineRule="auto"/>
      </w:pPr>
    </w:p>
    <w:p w14:paraId="7E30E802" w14:textId="54DD9386" w:rsidR="008E71FF" w:rsidRDefault="008E71FF" w:rsidP="008E71FF">
      <w:pPr>
        <w:spacing w:line="240" w:lineRule="auto"/>
        <w:rPr>
          <w:sz w:val="8"/>
          <w:szCs w:val="8"/>
        </w:rPr>
      </w:pPr>
    </w:p>
    <w:p w14:paraId="0B296E64" w14:textId="73711363" w:rsidR="0027340B" w:rsidRPr="008E71FF" w:rsidRDefault="006A15F9" w:rsidP="008E71FF">
      <w:pPr>
        <w:spacing w:line="240" w:lineRule="auto"/>
        <w:rPr>
          <w:sz w:val="8"/>
          <w:szCs w:val="8"/>
        </w:rPr>
      </w:pPr>
      <w:r>
        <w:rPr>
          <w:noProof/>
          <w:lang w:eastAsia="fr-FR"/>
        </w:rPr>
        <mc:AlternateContent>
          <mc:Choice Requires="wps">
            <w:drawing>
              <wp:anchor distT="0" distB="0" distL="114300" distR="114300" simplePos="0" relativeHeight="251666432" behindDoc="0" locked="0" layoutInCell="1" allowOverlap="1" wp14:anchorId="459AED01" wp14:editId="1179D630">
                <wp:simplePos x="0" y="0"/>
                <wp:positionH relativeFrom="column">
                  <wp:posOffset>1990725</wp:posOffset>
                </wp:positionH>
                <wp:positionV relativeFrom="paragraph">
                  <wp:posOffset>19050</wp:posOffset>
                </wp:positionV>
                <wp:extent cx="1076325" cy="42862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076325" cy="428625"/>
                        </a:xfrm>
                        <a:prstGeom prst="rect">
                          <a:avLst/>
                        </a:prstGeom>
                        <a:noFill/>
                        <a:ln w="6350">
                          <a:noFill/>
                        </a:ln>
                      </wps:spPr>
                      <wps:txbx>
                        <w:txbxContent>
                          <w:p w14:paraId="0BF733FC" w14:textId="77777777" w:rsidR="006A15F9"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p>
                          <w:p w14:paraId="4FEFE5FE" w14:textId="1B28EC1F" w:rsidR="0027340B" w:rsidRPr="0027340B" w:rsidRDefault="00A529B4" w:rsidP="0027340B">
                            <w:pPr>
                              <w:pStyle w:val="Titre"/>
                              <w:tabs>
                                <w:tab w:val="left" w:pos="5387"/>
                              </w:tabs>
                              <w:spacing w:before="0" w:after="0"/>
                              <w:jc w:val="left"/>
                              <w:rPr>
                                <w:b w:val="0"/>
                                <w:bCs w:val="0"/>
                                <w:i/>
                                <w:iCs/>
                                <w:sz w:val="20"/>
                                <w:szCs w:val="20"/>
                              </w:rPr>
                            </w:pPr>
                            <w:r>
                              <w:rPr>
                                <w:b w:val="0"/>
                                <w:bCs w:val="0"/>
                                <w:i/>
                                <w:iCs/>
                                <w:sz w:val="20"/>
                                <w:szCs w:val="20"/>
                              </w:rPr>
                              <w:t>1</w:t>
                            </w:r>
                            <w:r w:rsidRPr="00A529B4">
                              <w:rPr>
                                <w:b w:val="0"/>
                                <w:bCs w:val="0"/>
                                <w:i/>
                                <w:iCs/>
                                <w:sz w:val="20"/>
                                <w:szCs w:val="20"/>
                                <w:vertAlign w:val="superscript"/>
                              </w:rPr>
                              <w:t>er</w:t>
                            </w:r>
                            <w:r>
                              <w:rPr>
                                <w:b w:val="0"/>
                                <w:bCs w:val="0"/>
                                <w:i/>
                                <w:iCs/>
                                <w:sz w:val="20"/>
                                <w:szCs w:val="20"/>
                              </w:rPr>
                              <w:t xml:space="preserve"> </w:t>
                            </w:r>
                            <w:r w:rsidR="00AD49DD">
                              <w:rPr>
                                <w:b w:val="0"/>
                                <w:bCs w:val="0"/>
                                <w:i/>
                                <w:iCs/>
                                <w:sz w:val="20"/>
                                <w:szCs w:val="20"/>
                              </w:rPr>
                              <w:t>juillet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AED01" id="_x0000_t202" coordsize="21600,21600" o:spt="202" path="m,l,21600r21600,l21600,xe">
                <v:stroke joinstyle="miter"/>
                <v:path gradientshapeok="t" o:connecttype="rect"/>
              </v:shapetype>
              <v:shape id="Zone de texte 12" o:spid="_x0000_s1026" type="#_x0000_t202" style="position:absolute;margin-left:156.75pt;margin-top:1.5pt;width:84.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ZQNgIAAF8EAAAOAAAAZHJzL2Uyb0RvYy54bWysVE1v2zAMvQ/YfxB0X+w4H+2MOEXWIsOA&#10;oC2QDgV2U2QpNiCLmqTEzn79KDlOg26nYReZEilSfO/Ri7uuUeQorKtBF3Q8SikRmkNZ631Bv7+s&#10;P91S4jzTJVOgRUFPwtG75ccPi9bkIoMKVCkswSTa5a0paOW9yZPE8Uo0zI3ACI1OCbZhHrd2n5SW&#10;tZi9UUmWpvOkBVsaC1w4h6cPvZMuY34pBfdPUjrhiSoovs3H1cZ1F9ZkuWD53jJT1fz8DPYPr2hY&#10;rbHoJdUD84wcbP1HqqbmFhxIP+LQJCBlzUXsAbsZp++62VbMiNgLguPMBSb3/9Lyx+OzJXWJ3GWU&#10;aNYgRz+QKVIK4kXnBcFzBKk1LsfYrcFo332BDi8M5w4PQ++dtE34YlcE/Qj36QIxpiI8XEpv5pNs&#10;RglH3zS7naON6ZO328Y6/1VAQ4JRUIsURmTZceN8HzqEhGIa1rVSkUalSVvQ+WSWxgsXDyZXGmuE&#10;Hvq3Bst3uy42Phn62EF5wvYs9Cpxhq9rfMOGOf/MLMoCO0Kp+ydcpAKsBWeLkgrsr7+dh3hkC72U&#10;tCizgrqfB2YFJeqbRh4/j6fToMu4mc5uMtzYa8/u2qMPzT2gksc4VIZHM8R7NZjSQvOKE7EKVdHF&#10;NMfaBfWDee978eNEcbFaxSBUomF+o7eGh9QB1YDwS/fKrDnTELTwCIMgWf6OjT6252N18CDrSFXA&#10;uUf1DD+qOJJ9nrgwJtf7GPX2X1j+BgAA//8DAFBLAwQUAAYACAAAACEAUi5R0t8AAAAIAQAADwAA&#10;AGRycy9kb3ducmV2LnhtbEyPT0vDQBDF74LfYRnBm920NRpiNqUEiiB6aO3F2yQ7TYL7J2a3bfTT&#10;Oz3p7Q3v8eb3itVkjTjRGHrvFMxnCQhyjde9axXs3zd3GYgQ0Wk03pGCbwqwKq+vCsy1P7stnXax&#10;FVziQo4KuhiHXMrQdGQxzPxAjr2DHy1GPsdW6hHPXG6NXCTJg7TYO/7Q4UBVR83n7mgVvFSbN9zW&#10;C5v9mOr59bAevvYfqVK3N9P6CUSkKf6F4YLP6FAyU+2PTgdhFCzny5SjLHgS+/fZRdQKHpMUZFnI&#10;/wPKXwAAAP//AwBQSwECLQAUAAYACAAAACEAtoM4kv4AAADhAQAAEwAAAAAAAAAAAAAAAAAAAAAA&#10;W0NvbnRlbnRfVHlwZXNdLnhtbFBLAQItABQABgAIAAAAIQA4/SH/1gAAAJQBAAALAAAAAAAAAAAA&#10;AAAAAC8BAABfcmVscy8ucmVsc1BLAQItABQABgAIAAAAIQB9baZQNgIAAF8EAAAOAAAAAAAAAAAA&#10;AAAAAC4CAABkcnMvZTJvRG9jLnhtbFBLAQItABQABgAIAAAAIQBSLlHS3wAAAAgBAAAPAAAAAAAA&#10;AAAAAAAAAJAEAABkcnMvZG93bnJldi54bWxQSwUGAAAAAAQABADzAAAAnAUAAAAA&#10;" filled="f" stroked="f" strokeweight=".5pt">
                <v:textbox>
                  <w:txbxContent>
                    <w:p w14:paraId="0BF733FC" w14:textId="77777777" w:rsidR="006A15F9" w:rsidRDefault="00FA521C" w:rsidP="0027340B">
                      <w:pPr>
                        <w:pStyle w:val="Titre"/>
                        <w:tabs>
                          <w:tab w:val="left" w:pos="5387"/>
                        </w:tabs>
                        <w:spacing w:before="0" w:after="0"/>
                        <w:jc w:val="left"/>
                        <w:rPr>
                          <w:b w:val="0"/>
                          <w:bCs w:val="0"/>
                          <w:i/>
                          <w:iCs/>
                          <w:sz w:val="20"/>
                          <w:szCs w:val="20"/>
                        </w:rPr>
                      </w:pPr>
                      <w:r>
                        <w:rPr>
                          <w:b w:val="0"/>
                          <w:bCs w:val="0"/>
                          <w:i/>
                          <w:iCs/>
                          <w:sz w:val="20"/>
                          <w:szCs w:val="20"/>
                        </w:rPr>
                        <w:t xml:space="preserve">Début : </w:t>
                      </w:r>
                    </w:p>
                    <w:p w14:paraId="4FEFE5FE" w14:textId="1B28EC1F" w:rsidR="0027340B" w:rsidRPr="0027340B" w:rsidRDefault="00A529B4" w:rsidP="0027340B">
                      <w:pPr>
                        <w:pStyle w:val="Titre"/>
                        <w:tabs>
                          <w:tab w:val="left" w:pos="5387"/>
                        </w:tabs>
                        <w:spacing w:before="0" w:after="0"/>
                        <w:jc w:val="left"/>
                        <w:rPr>
                          <w:b w:val="0"/>
                          <w:bCs w:val="0"/>
                          <w:i/>
                          <w:iCs/>
                          <w:sz w:val="20"/>
                          <w:szCs w:val="20"/>
                        </w:rPr>
                      </w:pPr>
                      <w:r>
                        <w:rPr>
                          <w:b w:val="0"/>
                          <w:bCs w:val="0"/>
                          <w:i/>
                          <w:iCs/>
                          <w:sz w:val="20"/>
                          <w:szCs w:val="20"/>
                        </w:rPr>
                        <w:t>1</w:t>
                      </w:r>
                      <w:r w:rsidRPr="00A529B4">
                        <w:rPr>
                          <w:b w:val="0"/>
                          <w:bCs w:val="0"/>
                          <w:i/>
                          <w:iCs/>
                          <w:sz w:val="20"/>
                          <w:szCs w:val="20"/>
                          <w:vertAlign w:val="superscript"/>
                        </w:rPr>
                        <w:t>er</w:t>
                      </w:r>
                      <w:r>
                        <w:rPr>
                          <w:b w:val="0"/>
                          <w:bCs w:val="0"/>
                          <w:i/>
                          <w:iCs/>
                          <w:sz w:val="20"/>
                          <w:szCs w:val="20"/>
                        </w:rPr>
                        <w:t xml:space="preserve"> </w:t>
                      </w:r>
                      <w:r w:rsidR="00AD49DD">
                        <w:rPr>
                          <w:b w:val="0"/>
                          <w:bCs w:val="0"/>
                          <w:i/>
                          <w:iCs/>
                          <w:sz w:val="20"/>
                          <w:szCs w:val="20"/>
                        </w:rPr>
                        <w:t>juillet 2025</w:t>
                      </w:r>
                    </w:p>
                  </w:txbxContent>
                </v:textbox>
              </v:shape>
            </w:pict>
          </mc:Fallback>
        </mc:AlternateContent>
      </w:r>
      <w:r w:rsidR="008E71FF" w:rsidRPr="000516C0">
        <w:rPr>
          <w:noProof/>
          <w:lang w:eastAsia="fr-FR"/>
        </w:rPr>
        <mc:AlternateContent>
          <mc:Choice Requires="wps">
            <w:drawing>
              <wp:anchor distT="0" distB="0" distL="114300" distR="114300" simplePos="0" relativeHeight="251674624" behindDoc="0" locked="0" layoutInCell="1" allowOverlap="1" wp14:anchorId="57E9E183" wp14:editId="40461518">
                <wp:simplePos x="0" y="0"/>
                <wp:positionH relativeFrom="column">
                  <wp:posOffset>184470</wp:posOffset>
                </wp:positionH>
                <wp:positionV relativeFrom="paragraph">
                  <wp:posOffset>8199</wp:posOffset>
                </wp:positionV>
                <wp:extent cx="1660808" cy="44362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660808" cy="443620"/>
                        </a:xfrm>
                        <a:prstGeom prst="rect">
                          <a:avLst/>
                        </a:prstGeom>
                        <a:noFill/>
                        <a:ln w="6350">
                          <a:noFill/>
                        </a:ln>
                      </wps:spPr>
                      <wps:txbx>
                        <w:txbxContent>
                          <w:p w14:paraId="3161DED8" w14:textId="2BA76D62" w:rsidR="000516C0" w:rsidRDefault="008C5F6B" w:rsidP="000516C0">
                            <w:pPr>
                              <w:pStyle w:val="Titre"/>
                              <w:tabs>
                                <w:tab w:val="left" w:pos="5387"/>
                              </w:tabs>
                              <w:spacing w:before="0" w:after="0"/>
                              <w:jc w:val="left"/>
                              <w:rPr>
                                <w:b w:val="0"/>
                                <w:bCs w:val="0"/>
                                <w:i/>
                                <w:iCs/>
                                <w:sz w:val="20"/>
                                <w:szCs w:val="20"/>
                              </w:rPr>
                            </w:pPr>
                            <w:r>
                              <w:rPr>
                                <w:b w:val="0"/>
                                <w:bCs w:val="0"/>
                                <w:i/>
                                <w:iCs/>
                                <w:sz w:val="20"/>
                                <w:szCs w:val="20"/>
                              </w:rPr>
                              <w:t>CDD 12</w:t>
                            </w:r>
                            <w:r w:rsidR="00850463">
                              <w:rPr>
                                <w:b w:val="0"/>
                                <w:bCs w:val="0"/>
                                <w:i/>
                                <w:iCs/>
                                <w:sz w:val="20"/>
                                <w:szCs w:val="20"/>
                              </w:rPr>
                              <w:t xml:space="preserve"> </w:t>
                            </w:r>
                            <w:r w:rsidR="000516C0" w:rsidRPr="0027340B">
                              <w:rPr>
                                <w:b w:val="0"/>
                                <w:bCs w:val="0"/>
                                <w:i/>
                                <w:iCs/>
                                <w:sz w:val="20"/>
                                <w:szCs w:val="20"/>
                              </w:rPr>
                              <w:t>mois</w:t>
                            </w:r>
                            <w:r w:rsidR="00736D09">
                              <w:rPr>
                                <w:b w:val="0"/>
                                <w:bCs w:val="0"/>
                                <w:i/>
                                <w:iCs/>
                                <w:sz w:val="20"/>
                                <w:szCs w:val="20"/>
                              </w:rPr>
                              <w:t xml:space="preserve"> à vocation de titularisation</w:t>
                            </w:r>
                          </w:p>
                          <w:p w14:paraId="511C16FA" w14:textId="77777777" w:rsidR="008E71FF" w:rsidRPr="008E71FF" w:rsidRDefault="008E71FF" w:rsidP="008E7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E183" id="Zone de texte 1" o:spid="_x0000_s1027" type="#_x0000_t202" style="position:absolute;margin-left:14.55pt;margin-top:.65pt;width:130.75pt;height:3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4jMQIAAFYEAAAOAAAAZHJzL2Uyb0RvYy54bWysVF1v2yAUfZ+0/4B4X+ykadZacaqsVaZJ&#10;UVspnSrtjWCILQGXAYmd/fpdsJNG3Z6mveAL93I/zjl4ftdpRQ7C+QZMScejnBJhOFSN2ZX0+8vq&#10;0w0lPjBTMQVGlPQoPL1bfPwwb20hJlCDqoQjmMT4orUlrUOwRZZ5XgvN/AisMOiU4DQLuHW7rHKs&#10;xexaZZM8n2UtuMo64MJ7PH3onXSR8kspeHiS0otAVEmxt5BWl9ZtXLPFnBU7x2zd8KEN9g9daNYY&#10;LHpO9cACI3vX/JFKN9yBBxlGHHQGUjZcpBlwmnH+bppNzaxIsyA43p5h8v8vLX88PDvSVMgdJYZp&#10;pOgHEkUqQYLogiDjCFFrfYGRG4uxofsCXQwfzj0exsk76XT84kwE/Qj28QwwZiI8XprN8pscJcHR&#10;N51ezSaJgezttnU+fBWgSTRK6pDAhCs7rH3Aihh6ConFDKwapRKJypC2pLOr6zxdOHvwhjJ4Mc7Q&#10;9xqt0G27YYAtVEecy0EvDm/5qsHia+bDM3OoBhwFFR6ecJEKsAgMFiU1uF9/O4/xSBJ6KWlRXSX1&#10;P/fMCUrUN4P03Y6n0yjHtJlef0YciLv0bC89Zq/vAQWMFGF3yYzxQZ1M6UC/4kNYxqroYoZj7ZKG&#10;k3kfes3jQ+JiuUxBKEDLwtpsLI+pI5wR2pfulTk74B818AgnHbLiHQ19bE/Ech9ANomjCHCP6oA7&#10;ijdRNzy0+Dou9ynq7Xew+A0AAP//AwBQSwMEFAAGAAgAAAAhAMAyY3veAAAABwEAAA8AAABkcnMv&#10;ZG93bnJldi54bWxMjs1OwzAQhO9IvIO1SNyoEyNKG+JUVaQKCcGhpRdum3ibRMR2iN028PQsp3Kc&#10;H818+WqyvTjRGDrvNKSzBAS52pvONRr275u7BYgQ0RnsvSMN3xRgVVxf5ZgZf3ZbOu1iI3jEhQw1&#10;tDEOmZShbslimPmBHGcHP1qMLMdGmhHPPG57qZJkLi12jh9aHKhsqf7cHa2Gl3LzhttK2cVPXz6/&#10;HtbD1/7jQevbm2n9BCLSFC9l+MNndCiYqfJHZ4LoNahlyk3270FwrJbJHESl4TFVIItc/ucvfgEA&#10;AP//AwBQSwECLQAUAAYACAAAACEAtoM4kv4AAADhAQAAEwAAAAAAAAAAAAAAAAAAAAAAW0NvbnRl&#10;bnRfVHlwZXNdLnhtbFBLAQItABQABgAIAAAAIQA4/SH/1gAAAJQBAAALAAAAAAAAAAAAAAAAAC8B&#10;AABfcmVscy8ucmVsc1BLAQItABQABgAIAAAAIQBSj04jMQIAAFYEAAAOAAAAAAAAAAAAAAAAAC4C&#10;AABkcnMvZTJvRG9jLnhtbFBLAQItABQABgAIAAAAIQDAMmN73gAAAAcBAAAPAAAAAAAAAAAAAAAA&#10;AIsEAABkcnMvZG93bnJldi54bWxQSwUGAAAAAAQABADzAAAAlgUAAAAA&#10;" filled="f" stroked="f" strokeweight=".5pt">
                <v:textbox>
                  <w:txbxContent>
                    <w:p w14:paraId="3161DED8" w14:textId="2BA76D62" w:rsidR="000516C0" w:rsidRDefault="008C5F6B" w:rsidP="000516C0">
                      <w:pPr>
                        <w:pStyle w:val="Titre"/>
                        <w:tabs>
                          <w:tab w:val="left" w:pos="5387"/>
                        </w:tabs>
                        <w:spacing w:before="0" w:after="0"/>
                        <w:jc w:val="left"/>
                        <w:rPr>
                          <w:b w:val="0"/>
                          <w:bCs w:val="0"/>
                          <w:i/>
                          <w:iCs/>
                          <w:sz w:val="20"/>
                          <w:szCs w:val="20"/>
                        </w:rPr>
                      </w:pPr>
                      <w:r>
                        <w:rPr>
                          <w:b w:val="0"/>
                          <w:bCs w:val="0"/>
                          <w:i/>
                          <w:iCs/>
                          <w:sz w:val="20"/>
                          <w:szCs w:val="20"/>
                        </w:rPr>
                        <w:t>CDD 12</w:t>
                      </w:r>
                      <w:r w:rsidR="00850463">
                        <w:rPr>
                          <w:b w:val="0"/>
                          <w:bCs w:val="0"/>
                          <w:i/>
                          <w:iCs/>
                          <w:sz w:val="20"/>
                          <w:szCs w:val="20"/>
                        </w:rPr>
                        <w:t xml:space="preserve"> </w:t>
                      </w:r>
                      <w:r w:rsidR="000516C0" w:rsidRPr="0027340B">
                        <w:rPr>
                          <w:b w:val="0"/>
                          <w:bCs w:val="0"/>
                          <w:i/>
                          <w:iCs/>
                          <w:sz w:val="20"/>
                          <w:szCs w:val="20"/>
                        </w:rPr>
                        <w:t>mois</w:t>
                      </w:r>
                      <w:r w:rsidR="00736D09">
                        <w:rPr>
                          <w:b w:val="0"/>
                          <w:bCs w:val="0"/>
                          <w:i/>
                          <w:iCs/>
                          <w:sz w:val="20"/>
                          <w:szCs w:val="20"/>
                        </w:rPr>
                        <w:t xml:space="preserve"> à vocation de titularisation</w:t>
                      </w:r>
                    </w:p>
                    <w:p w14:paraId="511C16FA" w14:textId="77777777" w:rsidR="008E71FF" w:rsidRPr="008E71FF" w:rsidRDefault="008E71FF" w:rsidP="008E71FF"/>
                  </w:txbxContent>
                </v:textbox>
              </v:shape>
            </w:pict>
          </mc:Fallback>
        </mc:AlternateContent>
      </w:r>
      <w:r w:rsidR="00736D09" w:rsidRPr="000516C0">
        <w:rPr>
          <w:noProof/>
          <w:lang w:eastAsia="fr-FR"/>
        </w:rPr>
        <w:drawing>
          <wp:anchor distT="0" distB="0" distL="114300" distR="114300" simplePos="0" relativeHeight="251675648" behindDoc="0" locked="0" layoutInCell="1" allowOverlap="1" wp14:anchorId="5843ED22" wp14:editId="4CCE574A">
            <wp:simplePos x="0" y="0"/>
            <wp:positionH relativeFrom="column">
              <wp:posOffset>54610</wp:posOffset>
            </wp:positionH>
            <wp:positionV relativeFrom="paragraph">
              <wp:posOffset>81752</wp:posOffset>
            </wp:positionV>
            <wp:extent cx="181610" cy="20574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p>
    <w:p w14:paraId="50FD3C35" w14:textId="5401AFFB" w:rsidR="008E71FF" w:rsidRPr="0027340B" w:rsidRDefault="006A15F9" w:rsidP="008E71FF">
      <w:pPr>
        <w:spacing w:line="240" w:lineRule="auto"/>
      </w:pPr>
      <w:r>
        <w:rPr>
          <w:noProof/>
          <w:lang w:eastAsia="fr-FR"/>
        </w:rPr>
        <mc:AlternateContent>
          <mc:Choice Requires="wps">
            <w:drawing>
              <wp:anchor distT="0" distB="0" distL="114300" distR="114300" simplePos="0" relativeHeight="251692032" behindDoc="0" locked="0" layoutInCell="1" allowOverlap="1" wp14:anchorId="62620832" wp14:editId="3E75C9D2">
                <wp:simplePos x="0" y="0"/>
                <wp:positionH relativeFrom="column">
                  <wp:posOffset>4152900</wp:posOffset>
                </wp:positionH>
                <wp:positionV relativeFrom="paragraph">
                  <wp:posOffset>31750</wp:posOffset>
                </wp:positionV>
                <wp:extent cx="1228725" cy="27559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228725" cy="275590"/>
                        </a:xfrm>
                        <a:prstGeom prst="rect">
                          <a:avLst/>
                        </a:prstGeom>
                        <a:noFill/>
                        <a:ln w="6350">
                          <a:noFill/>
                        </a:ln>
                      </wps:spPr>
                      <wps:txbx>
                        <w:txbxContent>
                          <w:p w14:paraId="7775676A" w14:textId="22FB3122" w:rsidR="006A15F9" w:rsidRPr="0027340B" w:rsidRDefault="006A15F9" w:rsidP="006A15F9">
                            <w:pPr>
                              <w:pStyle w:val="Titre"/>
                              <w:tabs>
                                <w:tab w:val="left" w:pos="5387"/>
                              </w:tabs>
                              <w:spacing w:before="0" w:after="0"/>
                              <w:jc w:val="left"/>
                              <w:rPr>
                                <w:b w:val="0"/>
                                <w:bCs w:val="0"/>
                                <w:i/>
                                <w:iCs/>
                                <w:sz w:val="20"/>
                                <w:szCs w:val="20"/>
                              </w:rPr>
                            </w:pPr>
                            <w:r>
                              <w:rPr>
                                <w:b w:val="0"/>
                                <w:bCs w:val="0"/>
                                <w:i/>
                                <w:iCs/>
                                <w:sz w:val="20"/>
                                <w:szCs w:val="20"/>
                              </w:rPr>
                              <w:t>Télétravail partiel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0832" id="Zone de texte 8" o:spid="_x0000_s1028" type="#_x0000_t202" style="position:absolute;margin-left:327pt;margin-top:2.5pt;width:96.7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3VNgIAAF0EAAAOAAAAZHJzL2Uyb0RvYy54bWysVFFv2jAQfp+0/2D5fQQyKDQiVKwV0yTU&#10;VqJTpb0ZxyaRbJ9nGxL263d2gKJuT9NenLPvfL7vvu8yv+u0IgfhfAOmpKPBkBJhOFSN2ZX0+8vq&#10;04wSH5ipmAIjSnoUnt4tPn6Yt7YQOdSgKuEIJjG+aG1J6xBskWWe10IzPwArDDolOM0Cbt0uqxxr&#10;MbtWWT4c3mQtuMo64MJ7PH3onXSR8kspeHiS0otAVEmxtpBWl9ZtXLPFnBU7x2zd8FMZ7B+q0Kwx&#10;+Ogl1QMLjOxd80cq3XAHHmQYcNAZSNlwkTAgmtHwHZpNzaxIWLA53l7a5P9fWv54eHakqUqKRBmm&#10;kaIfSBSpBAmiC4LMYota6wuM3FiMDd0X6JDq87nHw4i8k07HL2Ii6MdmHy8NxkyEx0t5PpvmE0o4&#10;+vLpZHKbGMjeblvnw1cBmkSjpA4JTH1lh7UPWAmGnkPiYwZWjVKJRGVIW9Kbz5NhunDx4A1l8GLE&#10;0NcardBtuwR7fMaxheqI8Bz0GvGWrxqsYc18eGYORYGIUOjhCRepAN+Ck0VJDe7X385jPHKFXkpa&#10;FFlJ/c89c4IS9c0gi7ej8TiqMm3Gk2mOG3ft2V57zF7fA+p4hCNleTJjfFBnUzrQrzgPy/gqupjh&#10;+HZJw9m8D730cZ64WC5TEOrQsrA2G8tj6tjV2OGX7pU5e6IhSuERznJkxTs2+tiej+U+gGwSVbHP&#10;fVdP7UcNJwZP8xaH5Hqfot7+CovfAAAA//8DAFBLAwQUAAYACAAAACEArO9JgOAAAAAIAQAADwAA&#10;AGRycy9kb3ducmV2LnhtbEyPT0vDQBDF74LfYRnBm91YkhpiJqUEiiB6aO3F2yQ7TYL7J2a3bfTT&#10;u5709Bje8N7vlevZaHHmyQ/OItwvEhBsW6cG2yEc3rZ3OQgfyCrSzjLCF3tYV9dXJRXKXeyOz/vQ&#10;iRhifUEIfQhjIaVvezbkF25kG72jmwyFeE6dVBNdYrjRcpkkK2losLGhp5HrntuP/ckgPNfbV9o1&#10;S5N/6/rp5bgZPw/vGeLtzbx5BBF4Dn/P8Isf0aGKTI07WeWFRlhladwSELIo0c/ThwxEg5DmKciq&#10;lP8HVD8AAAD//wMAUEsBAi0AFAAGAAgAAAAhALaDOJL+AAAA4QEAABMAAAAAAAAAAAAAAAAAAAAA&#10;AFtDb250ZW50X1R5cGVzXS54bWxQSwECLQAUAAYACAAAACEAOP0h/9YAAACUAQAACwAAAAAAAAAA&#10;AAAAAAAvAQAAX3JlbHMvLnJlbHNQSwECLQAUAAYACAAAACEAOAA91TYCAABdBAAADgAAAAAAAAAA&#10;AAAAAAAuAgAAZHJzL2Uyb0RvYy54bWxQSwECLQAUAAYACAAAACEArO9JgOAAAAAIAQAADwAAAAAA&#10;AAAAAAAAAACQBAAAZHJzL2Rvd25yZXYueG1sUEsFBgAAAAAEAAQA8wAAAJ0FAAAAAA==&#10;" filled="f" stroked="f" strokeweight=".5pt">
                <v:textbox>
                  <w:txbxContent>
                    <w:p w14:paraId="7775676A" w14:textId="22FB3122" w:rsidR="006A15F9" w:rsidRPr="0027340B" w:rsidRDefault="006A15F9" w:rsidP="006A15F9">
                      <w:pPr>
                        <w:pStyle w:val="Titre"/>
                        <w:tabs>
                          <w:tab w:val="left" w:pos="5387"/>
                        </w:tabs>
                        <w:spacing w:before="0" w:after="0"/>
                        <w:jc w:val="left"/>
                        <w:rPr>
                          <w:b w:val="0"/>
                          <w:bCs w:val="0"/>
                          <w:i/>
                          <w:iCs/>
                          <w:sz w:val="20"/>
                          <w:szCs w:val="20"/>
                        </w:rPr>
                      </w:pPr>
                      <w:r>
                        <w:rPr>
                          <w:b w:val="0"/>
                          <w:bCs w:val="0"/>
                          <w:i/>
                          <w:iCs/>
                          <w:sz w:val="20"/>
                          <w:szCs w:val="20"/>
                        </w:rPr>
                        <w:t>Télétravail partiel</w:t>
                      </w:r>
                    </w:p>
                  </w:txbxContent>
                </v:textbox>
              </v:shape>
            </w:pict>
          </mc:Fallback>
        </mc:AlternateContent>
      </w:r>
      <w:r>
        <w:rPr>
          <w:noProof/>
          <w:lang w:eastAsia="fr-FR"/>
        </w:rPr>
        <mc:AlternateContent>
          <mc:Choice Requires="wps">
            <w:drawing>
              <wp:anchor distT="0" distB="0" distL="114300" distR="114300" simplePos="0" relativeHeight="251668480" behindDoc="0" locked="0" layoutInCell="1" allowOverlap="1" wp14:anchorId="640E0E78" wp14:editId="1E9D8EF7">
                <wp:simplePos x="0" y="0"/>
                <wp:positionH relativeFrom="column">
                  <wp:posOffset>3162935</wp:posOffset>
                </wp:positionH>
                <wp:positionV relativeFrom="paragraph">
                  <wp:posOffset>46355</wp:posOffset>
                </wp:positionV>
                <wp:extent cx="850832"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850832" cy="275590"/>
                        </a:xfrm>
                        <a:prstGeom prst="rect">
                          <a:avLst/>
                        </a:prstGeom>
                        <a:noFill/>
                        <a:ln w="6350">
                          <a:noFill/>
                        </a:ln>
                      </wps:spPr>
                      <wps:txbx>
                        <w:txbxContent>
                          <w:p w14:paraId="79027FB7" w14:textId="26C16B01" w:rsidR="0027340B" w:rsidRPr="0027340B" w:rsidRDefault="00A529B4" w:rsidP="0027340B">
                            <w:pPr>
                              <w:pStyle w:val="Titre"/>
                              <w:tabs>
                                <w:tab w:val="left" w:pos="5387"/>
                              </w:tabs>
                              <w:spacing w:before="0" w:after="0"/>
                              <w:jc w:val="left"/>
                              <w:rPr>
                                <w:b w:val="0"/>
                                <w:bCs w:val="0"/>
                                <w:i/>
                                <w:iCs/>
                                <w:sz w:val="20"/>
                                <w:szCs w:val="20"/>
                              </w:rPr>
                            </w:pPr>
                            <w:r>
                              <w:rPr>
                                <w:b w:val="0"/>
                                <w:bCs w:val="0"/>
                                <w:i/>
                                <w:iCs/>
                                <w:sz w:val="20"/>
                                <w:szCs w:val="20"/>
                              </w:rPr>
                              <w:t>Toulouse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0E78" id="Zone de texte 13" o:spid="_x0000_s1029" type="#_x0000_t202" style="position:absolute;margin-left:249.05pt;margin-top:3.65pt;width:67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s4NwIAAF4EAAAOAAAAZHJzL2Uyb0RvYy54bWysVE1v2zAMvQ/YfxB0X+x8tWkQp8haZBhQ&#10;tAXSosBuiiwnBmxRk5TY2a/fk5ykQbfTsItMkRTFx/fk2W1bV2yvrCtJZ7zfSzlTWlJe6k3GX1+W&#10;XyacOS90LirSKuMH5fjt/POnWWOmakBbqnJlGYpoN21Mxrfem2mSOLlVtXA9MkojWJCthcfWbpLc&#10;igbV6yoZpOlV0pDNjSWpnIP3vgvyeaxfFEr6p6JwyrMq4+jNx9XGdR3WZD4T040VZlvKYxviH7qo&#10;Ralx6bnUvfCC7Wz5R6m6lJYcFb4nqU6oKEqpIgag6acf0Ky2wqiIBcNx5jwm9//Kysf9s2VlDu6G&#10;nGlRg6MfYIrlinnVesXgx5Aa46bIXRlk+/YrtThw8js4A/a2sHX4AhVDHOM+nEeMUkzCORmnk+GA&#10;M4nQ4Ho8vokUJO+HjXX+m6KaBSPjFgzGwYr9g/NoBKmnlHCXpmVZVZHFSrMm41fDcRoPnCM4UWkc&#10;DBC6VoPl23UbcQ9OMNaUH4DOUicSZ+SyRA8PwvlnYaEKAILS/ROWoiLcRUeLsy3ZX3/zh3yQhShn&#10;DVSWcfdzJ6zirPquQeNNfzQKsoyb0fh6gI29jKwvI3pX3xGE3MebMjKaId9XJ7OwVL/hQSzCrQgJ&#10;LXF3xv3JvPOd9vGgpFosYhKEaIR/0CsjQ+kw1TDhl/ZNWHOkIUjhkU56FNMPbHS5HR+LnaeijFSF&#10;OXdTPY4fIo4MHh9ceCWX+5j1/luY/wYAAP//AwBQSwMEFAAGAAgAAAAhAFhPI9/gAAAACAEAAA8A&#10;AABkcnMvZG93bnJldi54bWxMj0FPwkAUhO8m/ofNM/EmW4pArX0lpAkxMXoAuXjbdh9tY3e3dheo&#10;/HofJz1OZjLzTbYaTSdONPjWWYTpJAJBtnK6tTXC/mPzkIDwQVmtOmcJ4Yc8rPLbm0yl2p3tlk67&#10;UAsusT5VCE0IfSqlrxoyyk9cT5a9gxuMCiyHWupBnbncdDKOooU0qrW80Kieioaqr93RILwWm3e1&#10;LWOTXLri5e2w7r/3n3PE+7tx/Qwi0Bj+wnDFZ3TImal0R6u96BAen5IpRxGWMxDsL2Yx6xJhHi1B&#10;5pn8fyD/BQAA//8DAFBLAQItABQABgAIAAAAIQC2gziS/gAAAOEBAAATAAAAAAAAAAAAAAAAAAAA&#10;AABbQ29udGVudF9UeXBlc10ueG1sUEsBAi0AFAAGAAgAAAAhADj9If/WAAAAlAEAAAsAAAAAAAAA&#10;AAAAAAAALwEAAF9yZWxzLy5yZWxzUEsBAi0AFAAGAAgAAAAhAIQMmzg3AgAAXgQAAA4AAAAAAAAA&#10;AAAAAAAALgIAAGRycy9lMm9Eb2MueG1sUEsBAi0AFAAGAAgAAAAhAFhPI9/gAAAACAEAAA8AAAAA&#10;AAAAAAAAAAAAkQQAAGRycy9kb3ducmV2LnhtbFBLBQYAAAAABAAEAPMAAACeBQAAAAA=&#10;" filled="f" stroked="f" strokeweight=".5pt">
                <v:textbox>
                  <w:txbxContent>
                    <w:p w14:paraId="79027FB7" w14:textId="26C16B01" w:rsidR="0027340B" w:rsidRPr="0027340B" w:rsidRDefault="00A529B4" w:rsidP="0027340B">
                      <w:pPr>
                        <w:pStyle w:val="Titre"/>
                        <w:tabs>
                          <w:tab w:val="left" w:pos="5387"/>
                        </w:tabs>
                        <w:spacing w:before="0" w:after="0"/>
                        <w:jc w:val="left"/>
                        <w:rPr>
                          <w:b w:val="0"/>
                          <w:bCs w:val="0"/>
                          <w:i/>
                          <w:iCs/>
                          <w:sz w:val="20"/>
                          <w:szCs w:val="20"/>
                        </w:rPr>
                      </w:pPr>
                      <w:r>
                        <w:rPr>
                          <w:b w:val="0"/>
                          <w:bCs w:val="0"/>
                          <w:i/>
                          <w:iCs/>
                          <w:sz w:val="20"/>
                          <w:szCs w:val="20"/>
                        </w:rPr>
                        <w:t>Toulouse</w:t>
                      </w:r>
                    </w:p>
                  </w:txbxContent>
                </v:textbox>
              </v:shape>
            </w:pict>
          </mc:Fallback>
        </mc:AlternateContent>
      </w:r>
      <w:r w:rsidRPr="006C1A83">
        <w:rPr>
          <w:noProof/>
          <w:lang w:eastAsia="fr-FR"/>
        </w:rPr>
        <w:drawing>
          <wp:anchor distT="0" distB="0" distL="114300" distR="114300" simplePos="0" relativeHeight="251660288" behindDoc="0" locked="0" layoutInCell="1" allowOverlap="1" wp14:anchorId="7EEAAD00" wp14:editId="77CBE815">
            <wp:simplePos x="0" y="0"/>
            <wp:positionH relativeFrom="column">
              <wp:posOffset>3065780</wp:posOffset>
            </wp:positionH>
            <wp:positionV relativeFrom="paragraph">
              <wp:posOffset>79375</wp:posOffset>
            </wp:positionV>
            <wp:extent cx="135890" cy="20574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sidRPr="002E1B04">
        <w:rPr>
          <w:noProof/>
          <w:lang w:eastAsia="fr-FR"/>
        </w:rPr>
        <w:drawing>
          <wp:anchor distT="0" distB="0" distL="114300" distR="114300" simplePos="0" relativeHeight="251662336" behindDoc="0" locked="0" layoutInCell="1" allowOverlap="1" wp14:anchorId="79DD8A0F" wp14:editId="5500D393">
            <wp:simplePos x="0" y="0"/>
            <wp:positionH relativeFrom="column">
              <wp:posOffset>5301615</wp:posOffset>
            </wp:positionH>
            <wp:positionV relativeFrom="paragraph">
              <wp:posOffset>57785</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06795C00" wp14:editId="799AE03F">
                <wp:simplePos x="0" y="0"/>
                <wp:positionH relativeFrom="column">
                  <wp:posOffset>5572760</wp:posOffset>
                </wp:positionH>
                <wp:positionV relativeFrom="paragraph">
                  <wp:posOffset>20320</wp:posOffset>
                </wp:positionV>
                <wp:extent cx="1162035"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162035" cy="275590"/>
                        </a:xfrm>
                        <a:prstGeom prst="rect">
                          <a:avLst/>
                        </a:prstGeom>
                        <a:noFill/>
                        <a:ln w="6350">
                          <a:noFill/>
                        </a:ln>
                      </wps:spPr>
                      <wps:txbx>
                        <w:txbxContent>
                          <w:p w14:paraId="6CFE03ED" w14:textId="3F67DC03"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8C5F6B">
                              <w:rPr>
                                <w:b w:val="0"/>
                                <w:bCs w:val="0"/>
                                <w:i/>
                                <w:iCs/>
                                <w:sz w:val="20"/>
                                <w:szCs w:val="20"/>
                              </w:rPr>
                              <w:t xml:space="preserve"> </w:t>
                            </w:r>
                            <w:r w:rsidR="008C5F6B" w:rsidRPr="008C5F6B">
                              <w:rPr>
                                <w:b w:val="0"/>
                                <w:bCs w:val="0"/>
                                <w:i/>
                                <w:iCs/>
                                <w:sz w:val="20"/>
                                <w:szCs w:val="20"/>
                              </w:rPr>
                              <w:t>+3</w:t>
                            </w:r>
                            <w:r w:rsidR="00850463">
                              <w:rPr>
                                <w:b w:val="0"/>
                                <w:bCs w:val="0"/>
                                <w:i/>
                                <w:iCs/>
                                <w:sz w:val="20"/>
                                <w:szCs w:val="20"/>
                              </w:rPr>
                              <w:t xml:space="preserve">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5C00" id="Zone de texte 16" o:spid="_x0000_s1030" type="#_x0000_t202" style="position:absolute;margin-left:438.8pt;margin-top:1.6pt;width:91.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pyNgIAAF8EAAAOAAAAZHJzL2Uyb0RvYy54bWysVF1v2yAUfZ+0/4B4X+ykSbpacaqsVaZJ&#10;VVspnSrtjWCILQGXAYmd/fpdcJxG3Z6mveAL94N7zrl4cdtpRQ7C+QZMScejnBJhOFSN2ZX0+8v6&#10;02dKfGCmYgqMKOlReHq7/Phh0dpCTKAGVQlHsIjxRWtLWodgiyzzvBaa+RFYYdApwWkWcOt2WeVY&#10;i9W1yiZ5Ps9acJV1wIX3eHrfO+ky1ZdS8PAkpReBqJJibyGtLq3buGbLBSt2jtm64ac22D90oVlj&#10;8NJzqXsWGNm75o9SuuEOPMgw4qAzkLLhImFANOP8HZpNzaxIWJAcb880+f9Xlj8enh1pKtRuTolh&#10;GjX6gUqRSpAguiAIniNJrfUFxm4sRofuC3SYMJx7PIzYO+l0/CIqgn6k+3imGEsRHpPG80l+NaOE&#10;o29yPZvdJA2yt2zrfPgqQJNolNShhIlZdnjwATvB0CEkXmZg3SiVZFSGtCWdX83ylHD2YIYymBgx&#10;9L1GK3Tbrgc+4NhCdUR4Dvop8ZavG+zhgfnwzByOBSLCUQ9PuEgFeBecLEpqcL/+dh7jUS30UtLi&#10;mJXU/9wzJyhR3wzqeDOeTuNcps10dj3Bjbv0bC89Zq/vACd5jI/K8mTG+KAGUzrQr/giVvFWdDHD&#10;8e6ShsG8C/3w44viYrVKQTiJloUHs7E8lo6sRoZfulfm7EmGOAuPMAwkK96p0cf2eqz2AWSTpIo8&#10;96ye6McpTgqeXlx8Jpf7FPX2X1j+BgAA//8DAFBLAwQUAAYACAAAACEArLnecOAAAAAJAQAADwAA&#10;AGRycy9kb3ducmV2LnhtbEyPwU7DMBBE70j8g7VI3KjdAGkUsqmqSBUSgkNLL9yc2E2i2usQu23g&#10;63FP5Tg7o5m3xXKyhp306HtHCPOZAKapcaqnFmH3uX7IgPkgSUnjSCP8aA/L8vamkLlyZ9ro0za0&#10;LJaQzyVCF8KQc+6bTlvpZ27QFL29G60MUY4tV6M8x3JreCJEyq3sKS50ctBVp5vD9mgR3qr1h9zU&#10;ic1+TfX6vl8N37uvZ8T7u2n1AizoKVzDcMGP6FBGptodSXlmELLFIo1RhMcE2MUXqYiHGuEpTYGX&#10;Bf//QfkHAAD//wMAUEsBAi0AFAAGAAgAAAAhALaDOJL+AAAA4QEAABMAAAAAAAAAAAAAAAAAAAAA&#10;AFtDb250ZW50X1R5cGVzXS54bWxQSwECLQAUAAYACAAAACEAOP0h/9YAAACUAQAACwAAAAAAAAAA&#10;AAAAAAAvAQAAX3JlbHMvLnJlbHNQSwECLQAUAAYACAAAACEA3p5qcjYCAABfBAAADgAAAAAAAAAA&#10;AAAAAAAuAgAAZHJzL2Uyb0RvYy54bWxQSwECLQAUAAYACAAAACEArLnecOAAAAAJAQAADwAAAAAA&#10;AAAAAAAAAACQBAAAZHJzL2Rvd25yZXYueG1sUEsFBgAAAAAEAAQA8wAAAJ0FAAAAAA==&#10;" filled="f" stroked="f" strokeweight=".5pt">
                <v:textbox>
                  <w:txbxContent>
                    <w:p w14:paraId="6CFE03ED" w14:textId="3F67DC03"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8C5F6B">
                        <w:rPr>
                          <w:b w:val="0"/>
                          <w:bCs w:val="0"/>
                          <w:i/>
                          <w:iCs/>
                          <w:sz w:val="20"/>
                          <w:szCs w:val="20"/>
                        </w:rPr>
                        <w:t xml:space="preserve"> </w:t>
                      </w:r>
                      <w:r w:rsidR="008C5F6B" w:rsidRPr="008C5F6B">
                        <w:rPr>
                          <w:b w:val="0"/>
                          <w:bCs w:val="0"/>
                          <w:i/>
                          <w:iCs/>
                          <w:sz w:val="20"/>
                          <w:szCs w:val="20"/>
                        </w:rPr>
                        <w:t>+3</w:t>
                      </w:r>
                      <w:r w:rsidR="00850463">
                        <w:rPr>
                          <w:b w:val="0"/>
                          <w:bCs w:val="0"/>
                          <w:i/>
                          <w:iCs/>
                          <w:sz w:val="20"/>
                          <w:szCs w:val="20"/>
                        </w:rPr>
                        <w:t xml:space="preserve"> minimum</w:t>
                      </w:r>
                    </w:p>
                  </w:txbxContent>
                </v:textbox>
              </v:shape>
            </w:pict>
          </mc:Fallback>
        </mc:AlternateContent>
      </w:r>
      <w:r>
        <w:rPr>
          <w:i/>
          <w:noProof/>
          <w:lang w:eastAsia="fr-FR"/>
        </w:rPr>
        <w:drawing>
          <wp:anchor distT="0" distB="0" distL="0" distR="0" simplePos="0" relativeHeight="251689984" behindDoc="1" locked="0" layoutInCell="1" allowOverlap="1" wp14:anchorId="16966E8C" wp14:editId="5D107B8A">
            <wp:simplePos x="0" y="0"/>
            <wp:positionH relativeFrom="page">
              <wp:posOffset>4467225</wp:posOffset>
            </wp:positionH>
            <wp:positionV relativeFrom="page">
              <wp:posOffset>3382909</wp:posOffset>
            </wp:positionV>
            <wp:extent cx="223813" cy="2019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23813" cy="201930"/>
                    </a:xfrm>
                    <a:prstGeom prst="rect">
                      <a:avLst/>
                    </a:prstGeom>
                  </pic:spPr>
                </pic:pic>
              </a:graphicData>
            </a:graphic>
          </wp:anchor>
        </w:drawing>
      </w:r>
      <w:r w:rsidRPr="002E1B04">
        <w:rPr>
          <w:noProof/>
          <w:lang w:eastAsia="fr-FR"/>
        </w:rPr>
        <w:drawing>
          <wp:anchor distT="0" distB="0" distL="114300" distR="114300" simplePos="0" relativeHeight="251661312" behindDoc="0" locked="0" layoutInCell="1" allowOverlap="1" wp14:anchorId="5993A5D2" wp14:editId="59C59156">
            <wp:simplePos x="0" y="0"/>
            <wp:positionH relativeFrom="column">
              <wp:posOffset>1786890</wp:posOffset>
            </wp:positionH>
            <wp:positionV relativeFrom="paragraph">
              <wp:posOffset>27305</wp:posOffset>
            </wp:positionV>
            <wp:extent cx="203200" cy="2133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3200" cy="213360"/>
                    </a:xfrm>
                    <a:prstGeom prst="rect">
                      <a:avLst/>
                    </a:prstGeom>
                  </pic:spPr>
                </pic:pic>
              </a:graphicData>
            </a:graphic>
            <wp14:sizeRelH relativeFrom="margin">
              <wp14:pctWidth>0</wp14:pctWidth>
            </wp14:sizeRelH>
            <wp14:sizeRelV relativeFrom="margin">
              <wp14:pctHeight>0</wp14:pctHeight>
            </wp14:sizeRelV>
          </wp:anchor>
        </w:drawing>
      </w:r>
    </w:p>
    <w:p w14:paraId="741F3063" w14:textId="2ED20810" w:rsidR="00321F83" w:rsidRDefault="00321F83" w:rsidP="00321F83"/>
    <w:p w14:paraId="24ACAD85" w14:textId="77777777" w:rsidR="008E71FF" w:rsidRPr="00321F83" w:rsidRDefault="008E71FF" w:rsidP="00321F83"/>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1441"/>
        <w:gridCol w:w="2528"/>
        <w:gridCol w:w="1772"/>
        <w:gridCol w:w="3581"/>
      </w:tblGrid>
      <w:tr w:rsidR="00A13E50" w:rsidRPr="00657E27" w14:paraId="314E72EA" w14:textId="77777777" w:rsidTr="00002B56">
        <w:trPr>
          <w:trHeight w:val="2948"/>
          <w:jc w:val="center"/>
        </w:trPr>
        <w:tc>
          <w:tcPr>
            <w:tcW w:w="10598" w:type="dxa"/>
            <w:gridSpan w:val="5"/>
            <w:shd w:val="clear" w:color="auto" w:fill="FFE4C8" w:themeFill="accent2" w:themeFillTint="33"/>
            <w:vAlign w:val="center"/>
          </w:tcPr>
          <w:p w14:paraId="490DC17A" w14:textId="0019E6E6"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3D0E32C1" w14:textId="3E178E8F"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50B7AC01" w14:textId="0001E63C" w:rsidR="00A13E50" w:rsidRPr="00A13E50" w:rsidRDefault="00A13E50" w:rsidP="00CD0C57">
            <w:pPr>
              <w:spacing w:after="80" w:line="240" w:lineRule="auto"/>
              <w:ind w:left="284" w:right="261"/>
              <w:jc w:val="both"/>
              <w:rPr>
                <w:i/>
                <w:iCs/>
                <w:color w:val="auto"/>
              </w:rPr>
            </w:pPr>
            <w:r w:rsidRPr="00A13E50">
              <w:rPr>
                <w:rFonts w:eastAsia="Arial"/>
                <w:iCs/>
                <w:color w:val="404040" w:themeColor="text1" w:themeTint="BF"/>
              </w:rPr>
              <w:t xml:space="preserve">L'Inserm </w:t>
            </w:r>
            <w:r w:rsidR="00CD0C57">
              <w:rPr>
                <w:rFonts w:eastAsia="Arial"/>
                <w:iCs/>
                <w:color w:val="404040" w:themeColor="text1" w:themeTint="BF"/>
              </w:rPr>
              <w:t>reçoit</w:t>
            </w:r>
            <w:r w:rsidRPr="00A13E50">
              <w:rPr>
                <w:rFonts w:eastAsia="Arial"/>
                <w:iCs/>
                <w:color w:val="404040" w:themeColor="text1" w:themeTint="BF"/>
              </w:rPr>
              <w:t xml:space="preserve"> </w:t>
            </w:r>
            <w:r w:rsidR="00D75373">
              <w:rPr>
                <w:rFonts w:eastAsia="Arial"/>
                <w:iCs/>
                <w:color w:val="404040" w:themeColor="text1" w:themeTint="BF"/>
              </w:rPr>
              <w:t>depuis</w:t>
            </w:r>
            <w:r w:rsidR="00D75373" w:rsidRPr="00A13E50">
              <w:rPr>
                <w:rFonts w:eastAsia="Arial"/>
                <w:iCs/>
                <w:color w:val="404040" w:themeColor="text1" w:themeTint="BF"/>
              </w:rPr>
              <w:t xml:space="preserve"> </w:t>
            </w:r>
            <w:r w:rsidRPr="00A13E50">
              <w:rPr>
                <w:rFonts w:eastAsia="Arial"/>
                <w:iCs/>
                <w:color w:val="404040" w:themeColor="text1" w:themeTint="BF"/>
              </w:rPr>
              <w:t>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5F34844A" w14:textId="77777777" w:rsidTr="1956C2C0">
        <w:trPr>
          <w:trHeight w:val="204"/>
          <w:jc w:val="center"/>
        </w:trPr>
        <w:tc>
          <w:tcPr>
            <w:tcW w:w="10598" w:type="dxa"/>
            <w:gridSpan w:val="5"/>
            <w:shd w:val="clear" w:color="auto" w:fill="EE7D00" w:themeFill="accent6" w:themeFillShade="BF"/>
            <w:vAlign w:val="center"/>
          </w:tcPr>
          <w:p w14:paraId="0FFFB0F6" w14:textId="77777777" w:rsidR="0094176C" w:rsidRPr="00262FF2" w:rsidRDefault="0094176C" w:rsidP="007B59C5">
            <w:pPr>
              <w:pStyle w:val="Titre1-tableau"/>
            </w:pPr>
            <w:r>
              <w:t>Emploi</w:t>
            </w:r>
          </w:p>
        </w:tc>
      </w:tr>
      <w:tr w:rsidR="00AD49DD" w:rsidRPr="00BB112C" w14:paraId="7D57EC05" w14:textId="77777777" w:rsidTr="1956C2C0">
        <w:trPr>
          <w:trHeight w:val="340"/>
          <w:jc w:val="center"/>
        </w:trPr>
        <w:tc>
          <w:tcPr>
            <w:tcW w:w="1276" w:type="dxa"/>
            <w:vMerge w:val="restart"/>
            <w:shd w:val="clear" w:color="auto" w:fill="FFFFFF" w:themeFill="background1"/>
          </w:tcPr>
          <w:p w14:paraId="22E44D78" w14:textId="78AD3750" w:rsidR="00AD49DD" w:rsidRDefault="00AD49DD" w:rsidP="0094176C">
            <w:pPr>
              <w:pStyle w:val="Titre2-tableau"/>
              <w:rPr>
                <w:sz w:val="18"/>
                <w:szCs w:val="18"/>
              </w:rPr>
            </w:pPr>
            <w:r>
              <w:rPr>
                <w:sz w:val="18"/>
                <w:szCs w:val="18"/>
              </w:rPr>
              <w:t>Poste ouvert aux candidats</w:t>
            </w:r>
          </w:p>
        </w:tc>
        <w:tc>
          <w:tcPr>
            <w:tcW w:w="3969" w:type="dxa"/>
            <w:gridSpan w:val="2"/>
            <w:vMerge w:val="restart"/>
            <w:tcBorders>
              <w:right w:val="single" w:sz="4" w:space="0" w:color="auto"/>
            </w:tcBorders>
            <w:shd w:val="clear" w:color="auto" w:fill="FFFFFF" w:themeFill="background1"/>
          </w:tcPr>
          <w:p w14:paraId="62939084" w14:textId="61B1FF24" w:rsidR="00AD49DD" w:rsidRDefault="006A15F9" w:rsidP="00B54495">
            <w:pPr>
              <w:pStyle w:val="Normal-tableau"/>
              <w:spacing w:line="240" w:lineRule="auto"/>
              <w:jc w:val="both"/>
              <w:rPr>
                <w:sz w:val="18"/>
                <w:szCs w:val="18"/>
              </w:rPr>
            </w:pPr>
            <w:sdt>
              <w:sdtPr>
                <w:rPr>
                  <w:sz w:val="32"/>
                  <w:szCs w:val="32"/>
                </w:rPr>
                <w:id w:val="907892005"/>
                <w14:checkbox>
                  <w14:checked w14:val="0"/>
                  <w14:checkedState w14:val="2612" w14:font="MS Gothic"/>
                  <w14:uncheckedState w14:val="2610" w14:font="MS Gothic"/>
                </w14:checkbox>
              </w:sdtPr>
              <w:sdtEndPr/>
              <w:sdtContent>
                <w:r w:rsidR="00AD49DD">
                  <w:rPr>
                    <w:rFonts w:ascii="MS Gothic" w:eastAsia="MS Gothic" w:hAnsi="MS Gothic" w:hint="eastAsia"/>
                    <w:sz w:val="32"/>
                    <w:szCs w:val="32"/>
                  </w:rPr>
                  <w:t>☐</w:t>
                </w:r>
              </w:sdtContent>
            </w:sdt>
            <w:r w:rsidR="00AD49DD">
              <w:rPr>
                <w:sz w:val="32"/>
                <w:szCs w:val="32"/>
              </w:rPr>
              <w:t xml:space="preserve"> </w:t>
            </w:r>
            <w:r w:rsidR="00AD49DD" w:rsidRPr="007E415D">
              <w:rPr>
                <w:sz w:val="18"/>
                <w:szCs w:val="18"/>
              </w:rPr>
              <w:t>Agents fonctionnaires de l</w:t>
            </w:r>
            <w:r w:rsidR="00AD49DD">
              <w:rPr>
                <w:sz w:val="18"/>
                <w:szCs w:val="18"/>
              </w:rPr>
              <w:t>’Inserm par voie de mobilité interne</w:t>
            </w:r>
          </w:p>
          <w:p w14:paraId="521BF4B7" w14:textId="3F9B80C1" w:rsidR="00AD49DD" w:rsidRPr="00305C8F" w:rsidRDefault="006A15F9" w:rsidP="00B54495">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AD49DD">
                  <w:rPr>
                    <w:rFonts w:ascii="MS Gothic" w:eastAsia="MS Gothic" w:hAnsi="MS Gothic" w:hint="eastAsia"/>
                    <w:sz w:val="32"/>
                    <w:szCs w:val="32"/>
                  </w:rPr>
                  <w:t>☐</w:t>
                </w:r>
              </w:sdtContent>
            </w:sdt>
            <w:r w:rsidR="00AD49DD">
              <w:rPr>
                <w:sz w:val="32"/>
                <w:szCs w:val="32"/>
              </w:rPr>
              <w:t xml:space="preserve"> </w:t>
            </w:r>
            <w:r w:rsidR="00AD49DD">
              <w:rPr>
                <w:sz w:val="18"/>
                <w:szCs w:val="18"/>
              </w:rPr>
              <w:t>A</w:t>
            </w:r>
            <w:r w:rsidR="00AD49DD" w:rsidRPr="008C28EB">
              <w:rPr>
                <w:sz w:val="18"/>
                <w:szCs w:val="18"/>
              </w:rPr>
              <w:t>gents</w:t>
            </w:r>
            <w:r w:rsidR="00AD49DD">
              <w:rPr>
                <w:sz w:val="32"/>
                <w:szCs w:val="32"/>
              </w:rPr>
              <w:t xml:space="preserve"> </w:t>
            </w:r>
            <w:r w:rsidR="00AD49DD">
              <w:rPr>
                <w:sz w:val="18"/>
                <w:szCs w:val="18"/>
              </w:rPr>
              <w:t>fonctionnaires non Inserm par voie de détachement</w:t>
            </w:r>
          </w:p>
          <w:p w14:paraId="1D62B785" w14:textId="1010D59D" w:rsidR="00AD49DD" w:rsidRDefault="006A15F9" w:rsidP="00AD49DD">
            <w:pPr>
              <w:autoSpaceDE/>
              <w:autoSpaceDN/>
              <w:adjustRightInd/>
              <w:spacing w:line="240" w:lineRule="auto"/>
              <w:textAlignment w:val="auto"/>
              <w:rPr>
                <w:rFonts w:ascii="Times New Roman" w:hAnsi="Times New Roman" w:cs="Times New Roman"/>
                <w:color w:val="auto"/>
              </w:rPr>
            </w:pPr>
            <w:sdt>
              <w:sdtPr>
                <w:rPr>
                  <w:sz w:val="32"/>
                  <w:szCs w:val="32"/>
                </w:rPr>
                <w:id w:val="1527826678"/>
                <w14:checkbox>
                  <w14:checked w14:val="1"/>
                  <w14:checkedState w14:val="2612" w14:font="MS Gothic"/>
                  <w14:uncheckedState w14:val="2610" w14:font="MS Gothic"/>
                </w14:checkbox>
              </w:sdtPr>
              <w:sdtEndPr/>
              <w:sdtContent>
                <w:r w:rsidR="00AD49DD">
                  <w:rPr>
                    <w:rFonts w:ascii="MS Gothic" w:eastAsia="MS Gothic" w:hAnsi="MS Gothic" w:hint="eastAsia"/>
                    <w:sz w:val="32"/>
                    <w:szCs w:val="32"/>
                  </w:rPr>
                  <w:t>☒</w:t>
                </w:r>
              </w:sdtContent>
            </w:sdt>
            <w:r w:rsidR="00AD49DD">
              <w:rPr>
                <w:sz w:val="32"/>
                <w:szCs w:val="32"/>
              </w:rPr>
              <w:t xml:space="preserve"> </w:t>
            </w:r>
            <w:r w:rsidR="00AD49DD" w:rsidRPr="00AD49DD">
              <w:rPr>
                <w:sz w:val="18"/>
                <w:szCs w:val="18"/>
              </w:rPr>
              <w:t>Recrutement par voie contractuelle directe</w:t>
            </w:r>
          </w:p>
          <w:p w14:paraId="6845AC57" w14:textId="7BDECDEC" w:rsidR="00AD49DD" w:rsidRPr="00BB112C" w:rsidRDefault="00AD49DD"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F2F2F2" w:themeFill="background1" w:themeFillShade="F2"/>
          </w:tcPr>
          <w:p w14:paraId="53F1631D" w14:textId="5241F913" w:rsidR="00AD49DD" w:rsidRPr="009A5DFB" w:rsidRDefault="00AD49DD" w:rsidP="0094176C">
            <w:pPr>
              <w:pStyle w:val="Titre2-tableau"/>
              <w:rPr>
                <w:sz w:val="18"/>
                <w:szCs w:val="18"/>
              </w:rPr>
            </w:pPr>
            <w:r>
              <w:rPr>
                <w:sz w:val="18"/>
                <w:szCs w:val="18"/>
              </w:rPr>
              <w:t xml:space="preserve">Catégorie </w:t>
            </w:r>
          </w:p>
        </w:tc>
        <w:tc>
          <w:tcPr>
            <w:tcW w:w="3581" w:type="dxa"/>
            <w:tcBorders>
              <w:bottom w:val="single" w:sz="4" w:space="0" w:color="auto"/>
            </w:tcBorders>
            <w:shd w:val="clear" w:color="auto" w:fill="F2F2F2" w:themeFill="background1" w:themeFillShade="F2"/>
          </w:tcPr>
          <w:p w14:paraId="34E4B55E" w14:textId="5D22D3DA" w:rsidR="00AD49DD" w:rsidRPr="00BD2CF7" w:rsidRDefault="00AD49DD" w:rsidP="00BD2CF7">
            <w:pPr>
              <w:rPr>
                <w:sz w:val="18"/>
                <w:szCs w:val="18"/>
              </w:rPr>
            </w:pPr>
            <w:r>
              <w:rPr>
                <w:sz w:val="18"/>
                <w:szCs w:val="18"/>
              </w:rPr>
              <w:t>A</w:t>
            </w:r>
          </w:p>
        </w:tc>
      </w:tr>
      <w:tr w:rsidR="00AD49DD" w:rsidRPr="00BB112C" w14:paraId="678493F0" w14:textId="77777777" w:rsidTr="00AD49DD">
        <w:trPr>
          <w:trHeight w:val="340"/>
          <w:jc w:val="center"/>
        </w:trPr>
        <w:tc>
          <w:tcPr>
            <w:tcW w:w="1276" w:type="dxa"/>
            <w:vMerge/>
          </w:tcPr>
          <w:p w14:paraId="4A5A4C9F" w14:textId="77777777" w:rsidR="00AD49DD" w:rsidRDefault="00AD49DD" w:rsidP="0094176C">
            <w:pPr>
              <w:pStyle w:val="Titre2-tableau"/>
              <w:rPr>
                <w:sz w:val="18"/>
                <w:szCs w:val="18"/>
              </w:rPr>
            </w:pPr>
          </w:p>
        </w:tc>
        <w:tc>
          <w:tcPr>
            <w:tcW w:w="3969" w:type="dxa"/>
            <w:gridSpan w:val="2"/>
            <w:vMerge/>
            <w:tcBorders>
              <w:right w:val="single" w:sz="4" w:space="0" w:color="auto"/>
            </w:tcBorders>
          </w:tcPr>
          <w:p w14:paraId="053A5299" w14:textId="77777777" w:rsidR="00AD49DD" w:rsidRDefault="00AD49DD"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FFFFF" w:themeFill="background1"/>
          </w:tcPr>
          <w:p w14:paraId="297F5B1A" w14:textId="3B258E25" w:rsidR="00AD49DD" w:rsidRDefault="00AD49DD" w:rsidP="0094176C">
            <w:pPr>
              <w:pStyle w:val="Titre2-tableau"/>
              <w:rPr>
                <w:sz w:val="18"/>
                <w:szCs w:val="18"/>
              </w:rPr>
            </w:pPr>
            <w:r>
              <w:rPr>
                <w:sz w:val="18"/>
                <w:szCs w:val="18"/>
              </w:rPr>
              <w:t>Corps</w:t>
            </w:r>
          </w:p>
        </w:tc>
        <w:tc>
          <w:tcPr>
            <w:tcW w:w="3581" w:type="dxa"/>
            <w:tcBorders>
              <w:bottom w:val="single" w:sz="4" w:space="0" w:color="auto"/>
            </w:tcBorders>
            <w:shd w:val="clear" w:color="auto" w:fill="FFFFFF" w:themeFill="background1"/>
          </w:tcPr>
          <w:p w14:paraId="15D6ABAC" w14:textId="200F58FF" w:rsidR="00AD49DD" w:rsidRPr="00BB112C" w:rsidRDefault="00AD49DD" w:rsidP="003260F8">
            <w:pPr>
              <w:spacing w:line="240" w:lineRule="auto"/>
              <w:rPr>
                <w:sz w:val="18"/>
                <w:szCs w:val="18"/>
              </w:rPr>
            </w:pPr>
            <w:r>
              <w:rPr>
                <w:sz w:val="18"/>
                <w:szCs w:val="18"/>
              </w:rPr>
              <w:t>IE – Ingénieur d’études</w:t>
            </w:r>
          </w:p>
        </w:tc>
      </w:tr>
      <w:tr w:rsidR="00AD49DD" w:rsidRPr="00BB112C" w14:paraId="28AD85DA" w14:textId="77777777" w:rsidTr="00AD49DD">
        <w:trPr>
          <w:trHeight w:val="476"/>
          <w:jc w:val="center"/>
        </w:trPr>
        <w:tc>
          <w:tcPr>
            <w:tcW w:w="1276" w:type="dxa"/>
            <w:vMerge/>
          </w:tcPr>
          <w:p w14:paraId="310682EA" w14:textId="6F838763" w:rsidR="00AD49DD" w:rsidRDefault="00AD49DD" w:rsidP="0094176C">
            <w:pPr>
              <w:pStyle w:val="Titre2-tableau"/>
              <w:rPr>
                <w:sz w:val="18"/>
                <w:szCs w:val="18"/>
              </w:rPr>
            </w:pPr>
          </w:p>
        </w:tc>
        <w:tc>
          <w:tcPr>
            <w:tcW w:w="3969" w:type="dxa"/>
            <w:gridSpan w:val="2"/>
            <w:vMerge/>
            <w:tcBorders>
              <w:right w:val="single" w:sz="4" w:space="0" w:color="auto"/>
            </w:tcBorders>
          </w:tcPr>
          <w:p w14:paraId="6E03CC3E" w14:textId="38EC76BA" w:rsidR="00AD49DD" w:rsidRDefault="00AD49DD" w:rsidP="00B54495">
            <w:pPr>
              <w:pStyle w:val="Normal-tableau"/>
              <w:spacing w:line="240" w:lineRule="auto"/>
              <w:rPr>
                <w:sz w:val="18"/>
                <w:szCs w:val="18"/>
              </w:rPr>
            </w:pPr>
          </w:p>
        </w:tc>
        <w:tc>
          <w:tcPr>
            <w:tcW w:w="1772" w:type="dxa"/>
            <w:tcBorders>
              <w:top w:val="single" w:sz="4" w:space="0" w:color="auto"/>
              <w:left w:val="single" w:sz="4" w:space="0" w:color="auto"/>
            </w:tcBorders>
            <w:shd w:val="clear" w:color="auto" w:fill="F2F2F2" w:themeFill="background1" w:themeFillShade="F2"/>
          </w:tcPr>
          <w:p w14:paraId="22BF47EF" w14:textId="77777777" w:rsidR="00AD49DD" w:rsidRDefault="00AD49DD" w:rsidP="0094176C">
            <w:pPr>
              <w:pStyle w:val="Titre2-tableau"/>
              <w:rPr>
                <w:sz w:val="18"/>
                <w:szCs w:val="18"/>
              </w:rPr>
            </w:pPr>
            <w:r w:rsidRPr="00FD121D">
              <w:rPr>
                <w:sz w:val="18"/>
                <w:szCs w:val="18"/>
              </w:rPr>
              <w:t>Emploi-Type</w:t>
            </w:r>
          </w:p>
        </w:tc>
        <w:tc>
          <w:tcPr>
            <w:tcW w:w="3581" w:type="dxa"/>
            <w:shd w:val="clear" w:color="auto" w:fill="F2F2F2" w:themeFill="background1" w:themeFillShade="F2"/>
          </w:tcPr>
          <w:p w14:paraId="1F375466" w14:textId="49CA8040" w:rsidR="00AD49DD" w:rsidRPr="00BB112C" w:rsidRDefault="00AD49DD" w:rsidP="0094176C">
            <w:pPr>
              <w:spacing w:line="240" w:lineRule="auto"/>
              <w:rPr>
                <w:sz w:val="18"/>
                <w:szCs w:val="18"/>
              </w:rPr>
            </w:pPr>
            <w:r w:rsidRPr="003260F8">
              <w:rPr>
                <w:sz w:val="18"/>
                <w:szCs w:val="18"/>
              </w:rPr>
              <w:t>J2B43 - Chargé-e du partenariat et de la valorisation de la recherche</w:t>
            </w:r>
          </w:p>
        </w:tc>
      </w:tr>
      <w:tr w:rsidR="00AD49DD" w:rsidRPr="00BB112C" w14:paraId="44F6C567" w14:textId="77777777" w:rsidTr="00AD49DD">
        <w:trPr>
          <w:trHeight w:val="475"/>
          <w:jc w:val="center"/>
        </w:trPr>
        <w:tc>
          <w:tcPr>
            <w:tcW w:w="1276" w:type="dxa"/>
            <w:vMerge/>
          </w:tcPr>
          <w:p w14:paraId="2365BF33" w14:textId="77777777" w:rsidR="00AD49DD" w:rsidRDefault="00AD49DD" w:rsidP="00AD49DD">
            <w:pPr>
              <w:pStyle w:val="Titre2-tableau"/>
              <w:rPr>
                <w:sz w:val="18"/>
                <w:szCs w:val="18"/>
              </w:rPr>
            </w:pPr>
          </w:p>
        </w:tc>
        <w:tc>
          <w:tcPr>
            <w:tcW w:w="3969" w:type="dxa"/>
            <w:gridSpan w:val="2"/>
            <w:vMerge/>
            <w:tcBorders>
              <w:right w:val="single" w:sz="4" w:space="0" w:color="auto"/>
            </w:tcBorders>
          </w:tcPr>
          <w:p w14:paraId="1164CAD1" w14:textId="77777777" w:rsidR="00AD49DD" w:rsidRDefault="00AD49DD" w:rsidP="00AD49DD">
            <w:pPr>
              <w:pStyle w:val="Normal-tableau"/>
              <w:spacing w:line="240" w:lineRule="auto"/>
              <w:rPr>
                <w:sz w:val="18"/>
                <w:szCs w:val="18"/>
              </w:rPr>
            </w:pPr>
          </w:p>
        </w:tc>
        <w:tc>
          <w:tcPr>
            <w:tcW w:w="1772" w:type="dxa"/>
            <w:tcBorders>
              <w:left w:val="single" w:sz="4" w:space="0" w:color="auto"/>
              <w:bottom w:val="single" w:sz="4" w:space="0" w:color="auto"/>
            </w:tcBorders>
            <w:shd w:val="clear" w:color="auto" w:fill="auto"/>
            <w:vAlign w:val="center"/>
          </w:tcPr>
          <w:p w14:paraId="62C56BBF" w14:textId="6A483730" w:rsidR="00AD49DD" w:rsidRPr="00FD121D" w:rsidRDefault="00AD49DD" w:rsidP="00AD49DD">
            <w:pPr>
              <w:pStyle w:val="Titre2-tableau"/>
              <w:rPr>
                <w:sz w:val="18"/>
                <w:szCs w:val="18"/>
              </w:rPr>
            </w:pPr>
            <w:r w:rsidRPr="00AD49DD">
              <w:rPr>
                <w:sz w:val="18"/>
                <w:szCs w:val="18"/>
              </w:rPr>
              <w:t>RIFSEEP (régime indemnitaire fonctionnaire)</w:t>
            </w:r>
          </w:p>
        </w:tc>
        <w:tc>
          <w:tcPr>
            <w:tcW w:w="3581" w:type="dxa"/>
            <w:tcBorders>
              <w:bottom w:val="single" w:sz="4" w:space="0" w:color="auto"/>
            </w:tcBorders>
            <w:shd w:val="clear" w:color="auto" w:fill="auto"/>
            <w:vAlign w:val="center"/>
          </w:tcPr>
          <w:p w14:paraId="28A84237" w14:textId="1F7D0FA0" w:rsidR="00AD49DD" w:rsidRPr="00AD49DD" w:rsidRDefault="00AD49DD" w:rsidP="00AD49DD">
            <w:pPr>
              <w:spacing w:line="240" w:lineRule="auto"/>
              <w:rPr>
                <w:color w:val="auto"/>
                <w:sz w:val="18"/>
                <w:szCs w:val="18"/>
              </w:rPr>
            </w:pPr>
            <w:r w:rsidRPr="00AD49DD">
              <w:rPr>
                <w:color w:val="auto"/>
                <w:sz w:val="18"/>
                <w:szCs w:val="18"/>
              </w:rPr>
              <w:t>Groupe : 2</w:t>
            </w:r>
          </w:p>
          <w:p w14:paraId="6353F3B1" w14:textId="77777777" w:rsidR="00AD49DD" w:rsidRPr="00AD49DD" w:rsidRDefault="00AD49DD" w:rsidP="00AD49DD">
            <w:pPr>
              <w:spacing w:line="240" w:lineRule="auto"/>
              <w:rPr>
                <w:sz w:val="18"/>
                <w:szCs w:val="18"/>
              </w:rPr>
            </w:pPr>
          </w:p>
          <w:p w14:paraId="4AC36497" w14:textId="24360760" w:rsidR="00AD49DD" w:rsidRPr="00AD49DD" w:rsidRDefault="00AD49DD" w:rsidP="00AD49DD">
            <w:pPr>
              <w:spacing w:line="240" w:lineRule="auto"/>
              <w:rPr>
                <w:b/>
                <w:bCs/>
                <w:color w:val="029BB7"/>
                <w:sz w:val="18"/>
                <w:szCs w:val="18"/>
              </w:rPr>
            </w:pPr>
            <w:r w:rsidRPr="00AD49DD">
              <w:rPr>
                <w:sz w:val="18"/>
                <w:szCs w:val="18"/>
              </w:rPr>
              <w:t>Domaine : Délégation régionale</w:t>
            </w:r>
          </w:p>
        </w:tc>
      </w:tr>
      <w:tr w:rsidR="0094176C" w:rsidRPr="00657E27" w14:paraId="2B15444C" w14:textId="77777777" w:rsidTr="1956C2C0">
        <w:trPr>
          <w:trHeight w:val="65"/>
          <w:jc w:val="center"/>
        </w:trPr>
        <w:tc>
          <w:tcPr>
            <w:tcW w:w="10598" w:type="dxa"/>
            <w:gridSpan w:val="5"/>
            <w:shd w:val="clear" w:color="auto" w:fill="FFFFFF" w:themeFill="background1"/>
            <w:vAlign w:val="center"/>
          </w:tcPr>
          <w:p w14:paraId="494304A0" w14:textId="77777777" w:rsidR="0094176C" w:rsidRPr="0034567F" w:rsidRDefault="0094176C" w:rsidP="0094176C">
            <w:pPr>
              <w:rPr>
                <w:sz w:val="4"/>
              </w:rPr>
            </w:pPr>
          </w:p>
        </w:tc>
      </w:tr>
      <w:tr w:rsidR="0094176C" w14:paraId="4AA20B56" w14:textId="77777777" w:rsidTr="1956C2C0">
        <w:trPr>
          <w:trHeight w:val="204"/>
          <w:jc w:val="center"/>
        </w:trPr>
        <w:tc>
          <w:tcPr>
            <w:tcW w:w="10598" w:type="dxa"/>
            <w:gridSpan w:val="5"/>
            <w:shd w:val="clear" w:color="auto" w:fill="EE7D00" w:themeFill="accent6" w:themeFillShade="BF"/>
            <w:vAlign w:val="center"/>
          </w:tcPr>
          <w:p w14:paraId="69E9D520" w14:textId="77777777" w:rsidR="0094176C" w:rsidRPr="000C3C91" w:rsidRDefault="0094176C" w:rsidP="0094176C">
            <w:pPr>
              <w:pStyle w:val="Titre1-tableau"/>
            </w:pPr>
            <w:r>
              <w:t>Structure d’accueil</w:t>
            </w:r>
          </w:p>
        </w:tc>
      </w:tr>
      <w:tr w:rsidR="0094176C" w14:paraId="1ED9B11B" w14:textId="77777777" w:rsidTr="1956C2C0">
        <w:trPr>
          <w:jc w:val="center"/>
        </w:trPr>
        <w:tc>
          <w:tcPr>
            <w:tcW w:w="2717" w:type="dxa"/>
            <w:gridSpan w:val="2"/>
            <w:shd w:val="clear" w:color="auto" w:fill="F7F3EF"/>
          </w:tcPr>
          <w:p w14:paraId="6E1B8EDB" w14:textId="3AE52177" w:rsidR="00BD2CF7" w:rsidRDefault="00B54495" w:rsidP="0094176C">
            <w:pPr>
              <w:pStyle w:val="Titre2-tableau"/>
            </w:pPr>
            <w:r>
              <w:t>Département/</w:t>
            </w:r>
            <w:r w:rsidR="009C58F6">
              <w:t xml:space="preserve"> </w:t>
            </w:r>
          </w:p>
          <w:p w14:paraId="796D3F53" w14:textId="77777777" w:rsidR="00BD2CF7" w:rsidRDefault="00B54495" w:rsidP="0094176C">
            <w:pPr>
              <w:pStyle w:val="Titre2-tableau"/>
            </w:pPr>
            <w:r>
              <w:t>Unité/</w:t>
            </w:r>
          </w:p>
          <w:p w14:paraId="4599AC7F" w14:textId="5FD7EB5D" w:rsidR="0094176C" w:rsidRPr="001B5A74" w:rsidRDefault="0094176C" w:rsidP="0094176C">
            <w:pPr>
              <w:pStyle w:val="Titre2-tableau"/>
            </w:pPr>
            <w:r>
              <w:t>Institut</w:t>
            </w:r>
          </w:p>
        </w:tc>
        <w:tc>
          <w:tcPr>
            <w:tcW w:w="7881" w:type="dxa"/>
            <w:gridSpan w:val="3"/>
            <w:shd w:val="clear" w:color="auto" w:fill="F7F3EF"/>
            <w:vAlign w:val="center"/>
          </w:tcPr>
          <w:p w14:paraId="337B5E34" w14:textId="67F20866" w:rsidR="00BD2CF7" w:rsidRPr="001B5A74" w:rsidRDefault="009C58F6" w:rsidP="003260F8">
            <w:pPr>
              <w:jc w:val="both"/>
            </w:pPr>
            <w:r>
              <w:t>Délégation Régionale Occitanie Pyrénées</w:t>
            </w:r>
          </w:p>
        </w:tc>
      </w:tr>
      <w:tr w:rsidR="0094176C" w14:paraId="6B6055DD" w14:textId="77777777" w:rsidTr="1956C2C0">
        <w:trPr>
          <w:jc w:val="center"/>
        </w:trPr>
        <w:tc>
          <w:tcPr>
            <w:tcW w:w="2717" w:type="dxa"/>
            <w:gridSpan w:val="2"/>
          </w:tcPr>
          <w:p w14:paraId="206C25D6" w14:textId="08370026" w:rsidR="0094176C" w:rsidRPr="001B5A74" w:rsidRDefault="0094176C" w:rsidP="0094176C">
            <w:pPr>
              <w:pStyle w:val="Titre2-tableau"/>
            </w:pPr>
            <w:r>
              <w:t>A propos de la Structure</w:t>
            </w:r>
            <w:r w:rsidR="009C58F6">
              <w:t xml:space="preserve"> </w:t>
            </w:r>
          </w:p>
        </w:tc>
        <w:tc>
          <w:tcPr>
            <w:tcW w:w="7881" w:type="dxa"/>
            <w:gridSpan w:val="3"/>
            <w:vAlign w:val="center"/>
          </w:tcPr>
          <w:p w14:paraId="428BA205" w14:textId="6259408F" w:rsidR="0094176C" w:rsidRDefault="009C58F6" w:rsidP="00367A41">
            <w:pPr>
              <w:jc w:val="both"/>
            </w:pPr>
            <w:r w:rsidRPr="00A529B4">
              <w:t>La Délégation Régionale de l'Inserm à Toulouse accompagne les unités de recherche et de service, en particulier en matière de gestion des ressources humaines, de gestion financière et patrimoniale, de relations partenariales et de communication.</w:t>
            </w:r>
          </w:p>
          <w:p w14:paraId="52B45651" w14:textId="45CAF98F" w:rsidR="00A529B4" w:rsidRPr="001B5A74" w:rsidRDefault="003260F8" w:rsidP="00AD49DD">
            <w:pPr>
              <w:jc w:val="both"/>
            </w:pPr>
            <w:r>
              <w:t xml:space="preserve">La délégation gère plus de </w:t>
            </w:r>
            <w:r w:rsidR="00AD49DD">
              <w:t>670</w:t>
            </w:r>
            <w:r w:rsidR="005D111C" w:rsidRPr="005D111C">
              <w:t xml:space="preserve"> agents, répartis au sein de 7 unités mixtes de recherche, 2 unités de services, 1 centre d’investigation clinique et </w:t>
            </w:r>
            <w:r w:rsidR="00E90249">
              <w:t>2</w:t>
            </w:r>
            <w:r w:rsidR="00E90249" w:rsidRPr="005D111C">
              <w:t xml:space="preserve"> </w:t>
            </w:r>
            <w:r w:rsidR="005D111C" w:rsidRPr="005D111C">
              <w:t>équipe</w:t>
            </w:r>
            <w:r w:rsidR="00E90249">
              <w:t>s</w:t>
            </w:r>
            <w:r w:rsidR="005D111C" w:rsidRPr="005D111C">
              <w:t xml:space="preserve"> de recherche labellisée</w:t>
            </w:r>
            <w:r w:rsidR="00E90249">
              <w:t>s</w:t>
            </w:r>
            <w:r w:rsidR="005D111C" w:rsidRPr="005D111C">
              <w:t>.</w:t>
            </w:r>
          </w:p>
        </w:tc>
      </w:tr>
      <w:tr w:rsidR="0094176C" w14:paraId="393D9BC8" w14:textId="77777777" w:rsidTr="008F4A7D">
        <w:trPr>
          <w:trHeight w:val="755"/>
          <w:jc w:val="center"/>
        </w:trPr>
        <w:tc>
          <w:tcPr>
            <w:tcW w:w="2717" w:type="dxa"/>
            <w:gridSpan w:val="2"/>
            <w:shd w:val="clear" w:color="auto" w:fill="F7F2EF"/>
          </w:tcPr>
          <w:p w14:paraId="39EE4D77" w14:textId="7AD72575" w:rsidR="00A529B4" w:rsidRDefault="0094176C" w:rsidP="0094176C">
            <w:pPr>
              <w:pStyle w:val="Titre2-tableau"/>
            </w:pPr>
            <w:r>
              <w:lastRenderedPageBreak/>
              <w:t>Directeur</w:t>
            </w:r>
            <w:r w:rsidR="00A529B4">
              <w:t xml:space="preserve"> de la structure</w:t>
            </w:r>
          </w:p>
          <w:p w14:paraId="69CAE376" w14:textId="650A5088" w:rsidR="00A529B4" w:rsidRPr="001B5A74" w:rsidRDefault="00AD49DD" w:rsidP="0094176C">
            <w:pPr>
              <w:pStyle w:val="Titre2-tableau"/>
            </w:pPr>
            <w:r>
              <w:t>Responsable</w:t>
            </w:r>
          </w:p>
        </w:tc>
        <w:tc>
          <w:tcPr>
            <w:tcW w:w="7881" w:type="dxa"/>
            <w:gridSpan w:val="3"/>
            <w:shd w:val="clear" w:color="auto" w:fill="F7F2EF"/>
            <w:vAlign w:val="center"/>
          </w:tcPr>
          <w:p w14:paraId="059394A2" w14:textId="12B0F358" w:rsidR="00A529B4" w:rsidRDefault="00AD49DD" w:rsidP="0094176C">
            <w:pPr>
              <w:jc w:val="both"/>
            </w:pPr>
            <w:r>
              <w:t>Sylvain BOURGOIN</w:t>
            </w:r>
            <w:r w:rsidR="00CB19DE">
              <w:t>, Délégué Régional</w:t>
            </w:r>
          </w:p>
          <w:p w14:paraId="640EAFD2" w14:textId="1F62B101" w:rsidR="008F4A7D" w:rsidRDefault="00AD49DD" w:rsidP="0094176C">
            <w:pPr>
              <w:jc w:val="both"/>
            </w:pPr>
            <w:r>
              <w:t>Sylvain BOURGOIN</w:t>
            </w:r>
          </w:p>
          <w:p w14:paraId="27852087" w14:textId="06E6EC94" w:rsidR="008F4A7D" w:rsidRPr="001B5A74" w:rsidRDefault="008F4A7D" w:rsidP="0094176C">
            <w:pPr>
              <w:jc w:val="both"/>
            </w:pPr>
          </w:p>
        </w:tc>
      </w:tr>
      <w:tr w:rsidR="0094176C" w14:paraId="071B6017" w14:textId="77777777" w:rsidTr="1956C2C0">
        <w:trPr>
          <w:jc w:val="center"/>
        </w:trPr>
        <w:tc>
          <w:tcPr>
            <w:tcW w:w="2717" w:type="dxa"/>
            <w:gridSpan w:val="2"/>
            <w:shd w:val="clear" w:color="auto" w:fill="FFFFFF" w:themeFill="background1"/>
          </w:tcPr>
          <w:p w14:paraId="0B8E1F1A" w14:textId="77777777" w:rsidR="0094176C" w:rsidRPr="00A8770E" w:rsidRDefault="0094176C" w:rsidP="0094176C">
            <w:pPr>
              <w:pStyle w:val="Titre2-tableau"/>
            </w:pPr>
            <w:r w:rsidRPr="000618EE">
              <w:t>Adresse</w:t>
            </w:r>
          </w:p>
        </w:tc>
        <w:tc>
          <w:tcPr>
            <w:tcW w:w="7881" w:type="dxa"/>
            <w:gridSpan w:val="3"/>
            <w:shd w:val="clear" w:color="auto" w:fill="FFFFFF" w:themeFill="background1"/>
            <w:vAlign w:val="center"/>
          </w:tcPr>
          <w:p w14:paraId="331F0A50" w14:textId="7724D370" w:rsidR="00367A41" w:rsidRDefault="00367A41" w:rsidP="00367A41">
            <w:pPr>
              <w:jc w:val="both"/>
            </w:pPr>
            <w:r>
              <w:t xml:space="preserve">Délégation Régionale </w:t>
            </w:r>
            <w:r w:rsidR="00D4335D">
              <w:t xml:space="preserve">Inserm </w:t>
            </w:r>
            <w:r>
              <w:t xml:space="preserve">Occitanie Pyrénées </w:t>
            </w:r>
          </w:p>
          <w:p w14:paraId="1A7A89C7" w14:textId="77777777" w:rsidR="00AD49DD" w:rsidRDefault="00AD49DD" w:rsidP="00AD49DD">
            <w:pPr>
              <w:jc w:val="both"/>
              <w:rPr>
                <w:rFonts w:eastAsiaTheme="minorEastAsia"/>
                <w:noProof/>
                <w:lang w:eastAsia="fr-FR"/>
              </w:rPr>
            </w:pPr>
            <w:r>
              <w:rPr>
                <w:rFonts w:eastAsiaTheme="minorEastAsia"/>
                <w:noProof/>
                <w:lang w:eastAsia="fr-FR"/>
              </w:rPr>
              <w:t>11 boulevard des récollets</w:t>
            </w:r>
            <w:r>
              <w:rPr>
                <w:rFonts w:eastAsiaTheme="minorEastAsia"/>
                <w:noProof/>
                <w:color w:val="E64415"/>
                <w:lang w:eastAsia="fr-FR"/>
              </w:rPr>
              <w:t xml:space="preserve"> | </w:t>
            </w:r>
            <w:r>
              <w:rPr>
                <w:rFonts w:eastAsiaTheme="minorEastAsia"/>
                <w:noProof/>
                <w:lang w:eastAsia="fr-FR"/>
              </w:rPr>
              <w:t>4</w:t>
            </w:r>
            <w:r>
              <w:rPr>
                <w:rFonts w:eastAsiaTheme="minorEastAsia"/>
                <w:noProof/>
                <w:vertAlign w:val="superscript"/>
                <w:lang w:eastAsia="fr-FR"/>
              </w:rPr>
              <w:t>ème</w:t>
            </w:r>
            <w:r>
              <w:rPr>
                <w:rFonts w:eastAsiaTheme="minorEastAsia"/>
                <w:noProof/>
                <w:lang w:eastAsia="fr-FR"/>
              </w:rPr>
              <w:t xml:space="preserve"> étage - CS 97802</w:t>
            </w:r>
          </w:p>
          <w:p w14:paraId="664BDAF2" w14:textId="14444793" w:rsidR="0094176C" w:rsidRPr="00CF10D3" w:rsidRDefault="00AD49DD" w:rsidP="00AD49DD">
            <w:pPr>
              <w:jc w:val="both"/>
              <w:rPr>
                <w:highlight w:val="yellow"/>
              </w:rPr>
            </w:pPr>
            <w:r>
              <w:rPr>
                <w:rFonts w:eastAsiaTheme="minorEastAsia"/>
                <w:noProof/>
                <w:lang w:eastAsia="fr-FR"/>
              </w:rPr>
              <w:t>31078 TOULOUSE cedex 4</w:t>
            </w:r>
          </w:p>
        </w:tc>
      </w:tr>
      <w:tr w:rsidR="0094176C" w14:paraId="004E78B6" w14:textId="77777777" w:rsidTr="1956C2C0">
        <w:trPr>
          <w:jc w:val="center"/>
        </w:trPr>
        <w:tc>
          <w:tcPr>
            <w:tcW w:w="2717" w:type="dxa"/>
            <w:gridSpan w:val="2"/>
            <w:shd w:val="clear" w:color="auto" w:fill="F7F2EF"/>
          </w:tcPr>
          <w:p w14:paraId="40421498" w14:textId="7A3CE49E" w:rsidR="00BD2CF7" w:rsidRPr="00A529B4" w:rsidRDefault="0094176C" w:rsidP="0094176C">
            <w:pPr>
              <w:pStyle w:val="Titre2-tableau"/>
            </w:pPr>
            <w:r w:rsidRPr="00A529B4">
              <w:t>Délégation Régionale</w:t>
            </w:r>
          </w:p>
        </w:tc>
        <w:tc>
          <w:tcPr>
            <w:tcW w:w="7881" w:type="dxa"/>
            <w:gridSpan w:val="3"/>
            <w:shd w:val="clear" w:color="auto" w:fill="F7F2EF"/>
            <w:vAlign w:val="center"/>
          </w:tcPr>
          <w:p w14:paraId="6713DE92" w14:textId="665681C0" w:rsidR="0094176C" w:rsidRPr="00A529B4" w:rsidRDefault="00A529B4" w:rsidP="0094176C">
            <w:pPr>
              <w:jc w:val="both"/>
            </w:pPr>
            <w:r w:rsidRPr="00A529B4">
              <w:t>Occi</w:t>
            </w:r>
            <w:r>
              <w:t>tanie Pyrénées</w:t>
            </w:r>
          </w:p>
        </w:tc>
      </w:tr>
    </w:tbl>
    <w:tbl>
      <w:tblPr>
        <w:tblStyle w:val="Grilledutableau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843"/>
        <w:gridCol w:w="8930"/>
      </w:tblGrid>
      <w:tr w:rsidR="0094176C" w:rsidRPr="00657E27" w14:paraId="4647E829" w14:textId="77777777" w:rsidTr="00AD35B3">
        <w:trPr>
          <w:trHeight w:val="204"/>
          <w:jc w:val="center"/>
        </w:trPr>
        <w:tc>
          <w:tcPr>
            <w:tcW w:w="10773" w:type="dxa"/>
            <w:gridSpan w:val="2"/>
            <w:shd w:val="clear" w:color="auto" w:fill="EE7D00" w:themeFill="accent6" w:themeFillShade="BF"/>
            <w:vAlign w:val="center"/>
          </w:tcPr>
          <w:p w14:paraId="4ED1160E" w14:textId="0433C11F" w:rsidR="0094176C" w:rsidRPr="00262FF2" w:rsidRDefault="0094176C" w:rsidP="007B59C5">
            <w:pPr>
              <w:pStyle w:val="Titre1-tableau"/>
            </w:pPr>
            <w:r>
              <w:t>Description du poste</w:t>
            </w:r>
          </w:p>
        </w:tc>
      </w:tr>
      <w:tr w:rsidR="0094176C" w14:paraId="1A3D785D" w14:textId="77777777" w:rsidTr="00AD35B3">
        <w:trPr>
          <w:jc w:val="center"/>
        </w:trPr>
        <w:tc>
          <w:tcPr>
            <w:tcW w:w="1843" w:type="dxa"/>
          </w:tcPr>
          <w:p w14:paraId="4FA234E6" w14:textId="77777777" w:rsidR="0094176C" w:rsidRPr="00A8770E" w:rsidRDefault="0094176C" w:rsidP="007B59C5">
            <w:pPr>
              <w:pStyle w:val="Titre2-tableau"/>
            </w:pPr>
            <w:r>
              <w:t>Mission principale</w:t>
            </w:r>
          </w:p>
        </w:tc>
        <w:tc>
          <w:tcPr>
            <w:tcW w:w="8930" w:type="dxa"/>
            <w:vAlign w:val="center"/>
          </w:tcPr>
          <w:p w14:paraId="379CED04" w14:textId="367B8777" w:rsidR="0094176C" w:rsidRPr="00E03C7C" w:rsidRDefault="003260F8" w:rsidP="00D75373">
            <w:pPr>
              <w:jc w:val="both"/>
            </w:pPr>
            <w:r>
              <w:t xml:space="preserve">Sous la responsabilité </w:t>
            </w:r>
            <w:r w:rsidR="00AD49DD">
              <w:t>du délégué régional, le/la C</w:t>
            </w:r>
            <w:r w:rsidR="00D923B6">
              <w:t xml:space="preserve">hargé.e </w:t>
            </w:r>
            <w:r w:rsidRPr="003260F8">
              <w:t xml:space="preserve">du partenariat et de la valorisation de la recherche </w:t>
            </w:r>
            <w:r w:rsidR="00D923B6">
              <w:t xml:space="preserve">accompagne les structures de recherche dans </w:t>
            </w:r>
            <w:r w:rsidR="00D75373">
              <w:t>l’établissement</w:t>
            </w:r>
            <w:r w:rsidR="00215C80" w:rsidRPr="00215C80">
              <w:t xml:space="preserve"> de partenariat et </w:t>
            </w:r>
            <w:r w:rsidR="008C018D" w:rsidRPr="008C018D">
              <w:t>dans les démarches d</w:t>
            </w:r>
            <w:r w:rsidR="003B72A6">
              <w:t>e valorisation de leurs travaux</w:t>
            </w:r>
            <w:r w:rsidR="003B72A6" w:rsidRPr="006B6683">
              <w:t>, et accompagne la direction dans la stratégie partenariale et de valorisation</w:t>
            </w:r>
            <w:r w:rsidR="00D75373" w:rsidRPr="006B6683">
              <w:t>.</w:t>
            </w:r>
          </w:p>
        </w:tc>
      </w:tr>
      <w:tr w:rsidR="0094176C" w14:paraId="071C2512" w14:textId="77777777" w:rsidTr="00AD35B3">
        <w:trPr>
          <w:jc w:val="center"/>
        </w:trPr>
        <w:tc>
          <w:tcPr>
            <w:tcW w:w="1843" w:type="dxa"/>
            <w:shd w:val="clear" w:color="auto" w:fill="F7F3EF"/>
          </w:tcPr>
          <w:p w14:paraId="433F4D52" w14:textId="77777777" w:rsidR="0094176C" w:rsidRPr="00A8770E" w:rsidRDefault="0094176C" w:rsidP="007B59C5">
            <w:pPr>
              <w:pStyle w:val="Titre2-tableau"/>
            </w:pPr>
            <w:r w:rsidRPr="00A8770E">
              <w:t xml:space="preserve">Activités </w:t>
            </w:r>
          </w:p>
          <w:p w14:paraId="6E860BD7" w14:textId="77777777" w:rsidR="0094176C" w:rsidRPr="00A8770E" w:rsidRDefault="0094176C" w:rsidP="007B59C5">
            <w:pPr>
              <w:pStyle w:val="Titre2-tableau"/>
            </w:pPr>
            <w:r w:rsidRPr="00A8770E">
              <w:t>principales</w:t>
            </w:r>
          </w:p>
        </w:tc>
        <w:tc>
          <w:tcPr>
            <w:tcW w:w="8930" w:type="dxa"/>
            <w:shd w:val="clear" w:color="auto" w:fill="F7F3EF"/>
            <w:vAlign w:val="center"/>
          </w:tcPr>
          <w:p w14:paraId="01F5A605" w14:textId="7F814BE2" w:rsidR="00DC3D92" w:rsidRPr="006B6683" w:rsidRDefault="00DC3D92" w:rsidP="003B72A6">
            <w:pPr>
              <w:autoSpaceDE/>
              <w:autoSpaceDN/>
              <w:adjustRightInd/>
              <w:spacing w:after="160" w:line="259" w:lineRule="auto"/>
              <w:jc w:val="both"/>
              <w:textAlignment w:val="auto"/>
              <w:rPr>
                <w:rFonts w:cstheme="minorHAnsi"/>
                <w:b/>
                <w:color w:val="auto"/>
                <w:u w:val="single"/>
              </w:rPr>
            </w:pPr>
            <w:r w:rsidRPr="006B6683">
              <w:rPr>
                <w:rFonts w:cstheme="minorHAnsi"/>
                <w:b/>
                <w:color w:val="auto"/>
                <w:u w:val="single"/>
              </w:rPr>
              <w:t xml:space="preserve">Processus juridiques pour la </w:t>
            </w:r>
            <w:r w:rsidR="00D75373" w:rsidRPr="006B6683">
              <w:rPr>
                <w:rFonts w:cstheme="minorHAnsi"/>
                <w:b/>
                <w:color w:val="auto"/>
                <w:u w:val="single"/>
              </w:rPr>
              <w:t>contractualisation</w:t>
            </w:r>
            <w:r w:rsidRPr="006B6683">
              <w:rPr>
                <w:rFonts w:cstheme="minorHAnsi"/>
                <w:b/>
                <w:color w:val="auto"/>
                <w:u w:val="single"/>
              </w:rPr>
              <w:t xml:space="preserve"> des projets de recherche :</w:t>
            </w:r>
          </w:p>
          <w:p w14:paraId="518AA120" w14:textId="56908971" w:rsidR="00DC3D92" w:rsidRPr="006B6683" w:rsidRDefault="00DC3D92"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Apporter un soutien sur toutes les questions juridiques et réglementaires relatives :</w:t>
            </w:r>
          </w:p>
          <w:p w14:paraId="09D4E75C" w14:textId="609213FC" w:rsidR="00DC3D92" w:rsidRPr="006B6683" w:rsidRDefault="006B6683" w:rsidP="00CD0C57">
            <w:pPr>
              <w:pStyle w:val="Paragraphedeliste"/>
              <w:numPr>
                <w:ilvl w:val="0"/>
                <w:numId w:val="4"/>
              </w:numPr>
              <w:autoSpaceDE/>
              <w:autoSpaceDN/>
              <w:adjustRightInd/>
              <w:spacing w:after="160" w:line="259" w:lineRule="auto"/>
              <w:ind w:left="372" w:firstLine="227"/>
              <w:jc w:val="both"/>
              <w:textAlignment w:val="auto"/>
              <w:rPr>
                <w:rFonts w:cstheme="minorHAnsi"/>
                <w:color w:val="auto"/>
              </w:rPr>
            </w:pPr>
            <w:r>
              <w:rPr>
                <w:rFonts w:cstheme="minorHAnsi"/>
                <w:color w:val="auto"/>
              </w:rPr>
              <w:t xml:space="preserve"> </w:t>
            </w:r>
            <w:r w:rsidRPr="006B6683">
              <w:rPr>
                <w:rFonts w:cstheme="minorHAnsi"/>
                <w:color w:val="auto"/>
              </w:rPr>
              <w:t>À</w:t>
            </w:r>
            <w:r w:rsidR="00DC3D92" w:rsidRPr="006B6683">
              <w:rPr>
                <w:rFonts w:cstheme="minorHAnsi"/>
                <w:color w:val="auto"/>
              </w:rPr>
              <w:t xml:space="preserve"> la protection des données personnelles en lien avec la DPO,</w:t>
            </w:r>
          </w:p>
          <w:p w14:paraId="451A9B1E" w14:textId="62AF9429" w:rsidR="00DC3D92" w:rsidRPr="006B6683" w:rsidRDefault="006B6683" w:rsidP="00CD0C57">
            <w:pPr>
              <w:pStyle w:val="Paragraphedeliste"/>
              <w:numPr>
                <w:ilvl w:val="0"/>
                <w:numId w:val="4"/>
              </w:numPr>
              <w:autoSpaceDE/>
              <w:autoSpaceDN/>
              <w:adjustRightInd/>
              <w:spacing w:after="160" w:line="259" w:lineRule="auto"/>
              <w:ind w:left="372" w:firstLine="227"/>
              <w:jc w:val="both"/>
              <w:textAlignment w:val="auto"/>
              <w:rPr>
                <w:rFonts w:cstheme="minorHAnsi"/>
                <w:color w:val="auto"/>
              </w:rPr>
            </w:pPr>
            <w:r>
              <w:rPr>
                <w:rFonts w:cstheme="minorHAnsi"/>
                <w:color w:val="auto"/>
              </w:rPr>
              <w:t xml:space="preserve"> </w:t>
            </w:r>
            <w:r w:rsidRPr="006B6683">
              <w:rPr>
                <w:rFonts w:cstheme="minorHAnsi"/>
                <w:color w:val="auto"/>
              </w:rPr>
              <w:t>À</w:t>
            </w:r>
            <w:r w:rsidR="00DC3D92" w:rsidRPr="006B6683">
              <w:rPr>
                <w:rFonts w:cstheme="minorHAnsi"/>
                <w:color w:val="auto"/>
              </w:rPr>
              <w:t xml:space="preserve"> la recherche clinique en lien avec le PRC, détermination du type de recherche (ex RIPH).</w:t>
            </w:r>
          </w:p>
          <w:p w14:paraId="7602DA69" w14:textId="07BEB2B4" w:rsidR="00215C80" w:rsidRPr="006B6683" w:rsidRDefault="00215C80"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Évaluer le contexte et les enjeux pour proposer un cadre adapté</w:t>
            </w:r>
            <w:r w:rsidR="00AE4FE0" w:rsidRPr="006B6683">
              <w:rPr>
                <w:color w:val="auto"/>
              </w:rPr>
              <w:t xml:space="preserve"> aux contrats de recherche</w:t>
            </w:r>
            <w:r w:rsidR="00DC3D92" w:rsidRPr="006B6683">
              <w:rPr>
                <w:color w:val="auto"/>
              </w:rPr>
              <w:t xml:space="preserve"> et le Plan de Gestion des données (PGD)</w:t>
            </w:r>
          </w:p>
          <w:p w14:paraId="4F25D657" w14:textId="03FA67ED" w:rsidR="00AD49DD" w:rsidRPr="006B6683" w:rsidRDefault="00AD49DD"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Négocier et rédiger des contrats relevant du partenariat et de la valorisation avec des partenaires publics et/ou privés (CHU</w:t>
            </w:r>
            <w:r w:rsidR="00D75373" w:rsidRPr="006B6683">
              <w:rPr>
                <w:rFonts w:cstheme="minorHAnsi"/>
                <w:color w:val="auto"/>
              </w:rPr>
              <w:t>,</w:t>
            </w:r>
            <w:r w:rsidRPr="006B6683">
              <w:rPr>
                <w:rFonts w:cstheme="minorHAnsi"/>
                <w:color w:val="auto"/>
              </w:rPr>
              <w:t xml:space="preserve"> Universités</w:t>
            </w:r>
            <w:r w:rsidR="00D75373" w:rsidRPr="006B6683">
              <w:rPr>
                <w:rFonts w:cstheme="minorHAnsi"/>
                <w:color w:val="auto"/>
              </w:rPr>
              <w:t>,</w:t>
            </w:r>
            <w:r w:rsidRPr="006B6683">
              <w:rPr>
                <w:rFonts w:cstheme="minorHAnsi"/>
                <w:color w:val="auto"/>
              </w:rPr>
              <w:t xml:space="preserve"> Entreprises française</w:t>
            </w:r>
            <w:r w:rsidR="00D75373" w:rsidRPr="006B6683">
              <w:rPr>
                <w:rFonts w:cstheme="minorHAnsi"/>
                <w:color w:val="auto"/>
              </w:rPr>
              <w:t>s</w:t>
            </w:r>
            <w:r w:rsidRPr="006B6683">
              <w:rPr>
                <w:rFonts w:cstheme="minorHAnsi"/>
                <w:color w:val="auto"/>
              </w:rPr>
              <w:t xml:space="preserve"> et étrangères), en lien avec le DAJ et la filiale de valorisation de l’Inserm, Inserm Transfert</w:t>
            </w:r>
          </w:p>
          <w:p w14:paraId="3D33CCA1" w14:textId="77777777" w:rsidR="00DC3D92" w:rsidRPr="006B6683" w:rsidRDefault="00DC3D92"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Accompagner et conseiller les scientifiques dans la protection, le développement et la valorisation de leurs travaux</w:t>
            </w:r>
          </w:p>
          <w:p w14:paraId="799CB23A" w14:textId="77777777" w:rsidR="00AD49DD" w:rsidRPr="006B6683" w:rsidRDefault="00AD49DD"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 xml:space="preserve">Négocier les accords de consortium entre partenaires publics et/ou privés, en lien avec le DAJ et Inserm Transfert </w:t>
            </w:r>
          </w:p>
          <w:p w14:paraId="1E49049F" w14:textId="435FBE36" w:rsidR="00215C80" w:rsidRPr="006B6683" w:rsidRDefault="00CD0C57"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A</w:t>
            </w:r>
            <w:r w:rsidR="00215C80" w:rsidRPr="006B6683">
              <w:rPr>
                <w:color w:val="auto"/>
              </w:rPr>
              <w:t xml:space="preserve">ssurer le suivi des partenariats et le </w:t>
            </w:r>
            <w:proofErr w:type="spellStart"/>
            <w:r w:rsidR="00215C80" w:rsidRPr="006B6683">
              <w:rPr>
                <w:color w:val="auto"/>
              </w:rPr>
              <w:t>reporting</w:t>
            </w:r>
            <w:proofErr w:type="spellEnd"/>
            <w:r w:rsidR="00215C80" w:rsidRPr="006B6683">
              <w:rPr>
                <w:color w:val="auto"/>
              </w:rPr>
              <w:t xml:space="preserve"> requis, produire des bilans, renseigner des tableaux de bord et élaborer des rapports sur les activités de valorisation</w:t>
            </w:r>
          </w:p>
          <w:p w14:paraId="72430234" w14:textId="562B6454" w:rsidR="00215C80" w:rsidRPr="006B6683" w:rsidRDefault="00215C80"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Assurer les relations entre les laboratoires de l'</w:t>
            </w:r>
            <w:r w:rsidR="00CD0C57" w:rsidRPr="006B6683">
              <w:rPr>
                <w:color w:val="auto"/>
              </w:rPr>
              <w:t>Inserm</w:t>
            </w:r>
            <w:r w:rsidRPr="006B6683">
              <w:rPr>
                <w:color w:val="auto"/>
              </w:rPr>
              <w:t xml:space="preserve"> et les partenaires de la valorisation, dans un contexte </w:t>
            </w:r>
            <w:r w:rsidR="00D4335D" w:rsidRPr="006B6683">
              <w:rPr>
                <w:color w:val="auto"/>
              </w:rPr>
              <w:t xml:space="preserve">local, régional, </w:t>
            </w:r>
            <w:r w:rsidRPr="006B6683">
              <w:rPr>
                <w:color w:val="auto"/>
              </w:rPr>
              <w:t>national et international</w:t>
            </w:r>
          </w:p>
          <w:p w14:paraId="0FB878CF" w14:textId="305AAEA7" w:rsidR="00215C80" w:rsidRPr="006B6683" w:rsidRDefault="0056271F"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Travailler avec Inserm Transfert, filiale de valorisation de l’Inserm</w:t>
            </w:r>
            <w:r w:rsidR="00E21D95" w:rsidRPr="006B6683">
              <w:rPr>
                <w:color w:val="auto"/>
              </w:rPr>
              <w:t>,</w:t>
            </w:r>
            <w:r w:rsidRPr="006B6683">
              <w:rPr>
                <w:color w:val="auto"/>
              </w:rPr>
              <w:t xml:space="preserve"> sur</w:t>
            </w:r>
            <w:r w:rsidR="00D4335D" w:rsidRPr="006B6683">
              <w:rPr>
                <w:color w:val="auto"/>
              </w:rPr>
              <w:t xml:space="preserve"> </w:t>
            </w:r>
            <w:r w:rsidR="00215C80" w:rsidRPr="006B6683">
              <w:rPr>
                <w:color w:val="auto"/>
              </w:rPr>
              <w:t>les aspects logistiques, administratifs et financiers liés aux modalités de valorisation de la propriété intellectuelle</w:t>
            </w:r>
          </w:p>
          <w:p w14:paraId="08F72C36" w14:textId="6490E200" w:rsidR="00D4335D" w:rsidRPr="006B6683" w:rsidRDefault="00D4335D"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Interagir avec le Département des Affaires juridiques de l’</w:t>
            </w:r>
            <w:r w:rsidR="00E90249" w:rsidRPr="006B6683">
              <w:rPr>
                <w:color w:val="auto"/>
              </w:rPr>
              <w:t>Inserm et avec Inserm Transfert</w:t>
            </w:r>
            <w:r w:rsidR="00AE4FE0" w:rsidRPr="006B6683">
              <w:rPr>
                <w:color w:val="auto"/>
              </w:rPr>
              <w:t xml:space="preserve">, </w:t>
            </w:r>
          </w:p>
          <w:p w14:paraId="451114CF" w14:textId="71D521E9" w:rsidR="00AE4FE0" w:rsidRPr="006B6683" w:rsidRDefault="00AE4FE0"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Interagir avec les partenaires : CHU, Universités, Entreprises françaises et étrangères,</w:t>
            </w:r>
          </w:p>
          <w:p w14:paraId="662F3428" w14:textId="77777777" w:rsidR="0094176C" w:rsidRPr="006B6683" w:rsidRDefault="0094176C" w:rsidP="003B72A6">
            <w:pPr>
              <w:autoSpaceDE/>
              <w:autoSpaceDN/>
              <w:adjustRightInd/>
              <w:spacing w:after="40"/>
              <w:ind w:left="12"/>
              <w:jc w:val="both"/>
              <w:textAlignment w:val="auto"/>
              <w:rPr>
                <w:color w:val="auto"/>
              </w:rPr>
            </w:pPr>
          </w:p>
          <w:p w14:paraId="3A77AC24" w14:textId="77777777" w:rsidR="00DC3D92" w:rsidRPr="006B6683" w:rsidRDefault="00DC3D92" w:rsidP="003B72A6">
            <w:pPr>
              <w:autoSpaceDE/>
              <w:autoSpaceDN/>
              <w:adjustRightInd/>
              <w:spacing w:after="40"/>
              <w:ind w:left="12"/>
              <w:jc w:val="both"/>
              <w:textAlignment w:val="auto"/>
              <w:rPr>
                <w:b/>
                <w:color w:val="auto"/>
                <w:u w:val="single"/>
              </w:rPr>
            </w:pPr>
            <w:r w:rsidRPr="006B6683">
              <w:rPr>
                <w:b/>
                <w:color w:val="auto"/>
                <w:u w:val="single"/>
              </w:rPr>
              <w:t>Veille et promotion des partenariats</w:t>
            </w:r>
          </w:p>
          <w:p w14:paraId="106FA511" w14:textId="77777777" w:rsidR="00DC3D92" w:rsidRPr="006B6683" w:rsidRDefault="00DC3D92"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Réaliser une veille réglementaire et méthodologique en matière de propriété intellectuelle et droit de la santé</w:t>
            </w:r>
          </w:p>
          <w:p w14:paraId="40E1271A" w14:textId="77777777" w:rsidR="00DC3D92" w:rsidRPr="006B6683" w:rsidRDefault="00DC3D92"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 xml:space="preserve">Participer à la détection des projets à potentiel de valorisation dans les laboratoires </w:t>
            </w:r>
          </w:p>
          <w:p w14:paraId="18A5F1B4" w14:textId="6B2B8AC9" w:rsidR="00DC3D92" w:rsidRPr="006B6683" w:rsidRDefault="00DC3D92"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Participer à la recherche de nouveaux partenariats à l’échelle régionale : point de contact de l’Inserm pour le</w:t>
            </w:r>
            <w:r w:rsidR="003B72A6" w:rsidRPr="006B6683">
              <w:rPr>
                <w:rFonts w:cstheme="minorHAnsi"/>
                <w:color w:val="auto"/>
              </w:rPr>
              <w:t xml:space="preserve"> PUI</w:t>
            </w:r>
          </w:p>
          <w:p w14:paraId="001A0B62" w14:textId="33080981" w:rsidR="00DC3D92" w:rsidRPr="006B6683" w:rsidRDefault="00DC3D92"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Apporter une aide à la coordination des actions</w:t>
            </w:r>
            <w:r w:rsidR="00284831" w:rsidRPr="006B6683">
              <w:rPr>
                <w:rFonts w:cstheme="minorHAnsi"/>
                <w:color w:val="auto"/>
              </w:rPr>
              <w:t>,</w:t>
            </w:r>
            <w:r w:rsidRPr="006B6683">
              <w:rPr>
                <w:rFonts w:cstheme="minorHAnsi"/>
                <w:color w:val="auto"/>
              </w:rPr>
              <w:t xml:space="preserve"> </w:t>
            </w:r>
            <w:r w:rsidR="003B72A6" w:rsidRPr="006B6683">
              <w:rPr>
                <w:rFonts w:cstheme="minorHAnsi"/>
                <w:color w:val="auto"/>
              </w:rPr>
              <w:t>en lien avec</w:t>
            </w:r>
            <w:r w:rsidRPr="006B6683">
              <w:rPr>
                <w:rFonts w:cstheme="minorHAnsi"/>
                <w:color w:val="auto"/>
              </w:rPr>
              <w:t xml:space="preserve"> Inserm</w:t>
            </w:r>
            <w:r w:rsidR="003B72A6" w:rsidRPr="006B6683">
              <w:rPr>
                <w:rFonts w:cstheme="minorHAnsi"/>
                <w:color w:val="auto"/>
              </w:rPr>
              <w:t>-</w:t>
            </w:r>
            <w:r w:rsidRPr="006B6683">
              <w:rPr>
                <w:rFonts w:cstheme="minorHAnsi"/>
                <w:color w:val="auto"/>
              </w:rPr>
              <w:t>transfert</w:t>
            </w:r>
          </w:p>
          <w:p w14:paraId="3E514D09" w14:textId="77777777" w:rsidR="00DC3D92" w:rsidRPr="006B6683" w:rsidRDefault="00DC3D92"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Contribuer à l'élaboration de documents d'information et de promotion</w:t>
            </w:r>
          </w:p>
          <w:p w14:paraId="49CDBA9F" w14:textId="77777777" w:rsidR="00DC3D92" w:rsidRPr="006B6683" w:rsidRDefault="00DC3D92" w:rsidP="00AD35B3">
            <w:pPr>
              <w:pStyle w:val="Paragraphedeliste"/>
              <w:numPr>
                <w:ilvl w:val="0"/>
                <w:numId w:val="4"/>
              </w:numPr>
              <w:autoSpaceDE/>
              <w:autoSpaceDN/>
              <w:adjustRightInd/>
              <w:spacing w:after="40"/>
              <w:ind w:left="372" w:hanging="283"/>
              <w:jc w:val="both"/>
              <w:textAlignment w:val="auto"/>
              <w:rPr>
                <w:color w:val="auto"/>
              </w:rPr>
            </w:pPr>
            <w:r w:rsidRPr="006B6683">
              <w:rPr>
                <w:color w:val="auto"/>
              </w:rPr>
              <w:t>Participer à des manifestations relatives à la valorisation et au transfert de technologies</w:t>
            </w:r>
          </w:p>
          <w:p w14:paraId="13266A82" w14:textId="77777777" w:rsidR="00DC3D92" w:rsidRPr="006B6683" w:rsidRDefault="00DC3D92" w:rsidP="00AD35B3">
            <w:pPr>
              <w:pStyle w:val="Paragraphedeliste"/>
              <w:numPr>
                <w:ilvl w:val="0"/>
                <w:numId w:val="4"/>
              </w:numPr>
              <w:autoSpaceDE/>
              <w:autoSpaceDN/>
              <w:adjustRightInd/>
              <w:spacing w:after="160" w:line="259" w:lineRule="auto"/>
              <w:ind w:left="372" w:hanging="283"/>
              <w:jc w:val="both"/>
              <w:textAlignment w:val="auto"/>
              <w:rPr>
                <w:rFonts w:cstheme="minorHAnsi"/>
                <w:color w:val="auto"/>
              </w:rPr>
            </w:pPr>
            <w:r w:rsidRPr="006B6683">
              <w:rPr>
                <w:rFonts w:cstheme="minorHAnsi"/>
                <w:color w:val="auto"/>
              </w:rPr>
              <w:t>Contribuer à la protection des résultats de la recherche et à la mise en conformité des projets aux aspects réglementaires par des actions de sensibilisation et de formation des chercheurs, en particulier dans la recherche clinique et la protection des données.</w:t>
            </w:r>
          </w:p>
          <w:p w14:paraId="2D272E8B" w14:textId="2E17097C" w:rsidR="00DC3D92" w:rsidRPr="006B6683" w:rsidRDefault="00DC3D92" w:rsidP="003B72A6">
            <w:pPr>
              <w:jc w:val="both"/>
              <w:rPr>
                <w:rFonts w:cstheme="minorHAnsi"/>
                <w:b/>
                <w:color w:val="auto"/>
                <w:u w:val="single"/>
              </w:rPr>
            </w:pPr>
            <w:r w:rsidRPr="006B6683">
              <w:rPr>
                <w:rFonts w:cstheme="minorHAnsi"/>
                <w:b/>
                <w:color w:val="auto"/>
                <w:u w:val="single"/>
              </w:rPr>
              <w:t>Structuration</w:t>
            </w:r>
            <w:r w:rsidR="003B72A6" w:rsidRPr="006B6683">
              <w:rPr>
                <w:rFonts w:cstheme="minorHAnsi"/>
                <w:b/>
                <w:color w:val="auto"/>
                <w:u w:val="single"/>
              </w:rPr>
              <w:t xml:space="preserve"> juridique</w:t>
            </w:r>
            <w:r w:rsidRPr="006B6683">
              <w:rPr>
                <w:rFonts w:cstheme="minorHAnsi"/>
                <w:b/>
                <w:color w:val="auto"/>
                <w:u w:val="single"/>
              </w:rPr>
              <w:t xml:space="preserve"> des partenariats stratégiques au niveau de la délégation </w:t>
            </w:r>
          </w:p>
          <w:p w14:paraId="533149BC" w14:textId="77777777" w:rsidR="00DC3D92" w:rsidRPr="006B6683" w:rsidRDefault="00DC3D92" w:rsidP="00AD35B3">
            <w:pPr>
              <w:pStyle w:val="Paragraphedeliste"/>
              <w:numPr>
                <w:ilvl w:val="0"/>
                <w:numId w:val="6"/>
              </w:numPr>
              <w:autoSpaceDE/>
              <w:autoSpaceDN/>
              <w:adjustRightInd/>
              <w:spacing w:after="160" w:line="259" w:lineRule="auto"/>
              <w:ind w:left="372" w:hanging="372"/>
              <w:jc w:val="both"/>
              <w:textAlignment w:val="auto"/>
              <w:rPr>
                <w:rFonts w:cstheme="minorHAnsi"/>
                <w:color w:val="auto"/>
              </w:rPr>
            </w:pPr>
            <w:r w:rsidRPr="006B6683">
              <w:rPr>
                <w:rFonts w:cstheme="minorHAnsi"/>
                <w:color w:val="auto"/>
              </w:rPr>
              <w:t>Accompagner le Délégué Régional dans la mise en œuvre d’une stratégie des partenariats et de valorisation des structures Inserm en relation avec la politique scientifique de l’Inserm</w:t>
            </w:r>
          </w:p>
          <w:p w14:paraId="24E696D4" w14:textId="186A09CE" w:rsidR="00DC3D92" w:rsidRPr="006B6683" w:rsidRDefault="00DC3D92" w:rsidP="00AD35B3">
            <w:pPr>
              <w:pStyle w:val="Paragraphedeliste"/>
              <w:numPr>
                <w:ilvl w:val="0"/>
                <w:numId w:val="6"/>
              </w:numPr>
              <w:autoSpaceDE/>
              <w:autoSpaceDN/>
              <w:adjustRightInd/>
              <w:spacing w:after="160" w:line="259" w:lineRule="auto"/>
              <w:ind w:left="372" w:hanging="372"/>
              <w:jc w:val="both"/>
              <w:textAlignment w:val="auto"/>
              <w:rPr>
                <w:rFonts w:cstheme="minorHAnsi"/>
                <w:color w:val="auto"/>
              </w:rPr>
            </w:pPr>
            <w:r w:rsidRPr="006B6683">
              <w:rPr>
                <w:rFonts w:cstheme="minorHAnsi"/>
                <w:color w:val="auto"/>
              </w:rPr>
              <w:t>Accompagner le Délégué Régional dans la mise en œuvre stratégique et opérationnelle des projets structurants en lien avec le.la Chargé.e de mission scientifique</w:t>
            </w:r>
          </w:p>
          <w:p w14:paraId="3D34FB36" w14:textId="77777777" w:rsidR="00DC3D92" w:rsidRPr="006B6683" w:rsidRDefault="00DC3D92" w:rsidP="00AD35B3">
            <w:pPr>
              <w:pStyle w:val="Paragraphedeliste"/>
              <w:numPr>
                <w:ilvl w:val="0"/>
                <w:numId w:val="6"/>
              </w:numPr>
              <w:autoSpaceDE/>
              <w:autoSpaceDN/>
              <w:adjustRightInd/>
              <w:spacing w:after="160" w:line="259" w:lineRule="auto"/>
              <w:ind w:left="372" w:hanging="372"/>
              <w:jc w:val="both"/>
              <w:textAlignment w:val="auto"/>
              <w:rPr>
                <w:rFonts w:cstheme="minorHAnsi"/>
                <w:color w:val="auto"/>
              </w:rPr>
            </w:pPr>
            <w:r w:rsidRPr="006B6683">
              <w:rPr>
                <w:rFonts w:cstheme="minorHAnsi"/>
                <w:color w:val="auto"/>
              </w:rPr>
              <w:t xml:space="preserve">Conduire la négociation de partenariats structurants et stratégiques en santé et s’assurer de leur pérennisation, en lien avec le DAJ et Inserm Transfert </w:t>
            </w:r>
          </w:p>
          <w:p w14:paraId="3DC5EF3A" w14:textId="77777777" w:rsidR="008F4A7D" w:rsidRDefault="008F4A7D" w:rsidP="008F4A7D">
            <w:pPr>
              <w:pStyle w:val="Paragraphedeliste"/>
              <w:autoSpaceDE/>
              <w:autoSpaceDN/>
              <w:adjustRightInd/>
              <w:spacing w:after="160" w:line="259" w:lineRule="auto"/>
              <w:ind w:left="372"/>
              <w:jc w:val="both"/>
              <w:textAlignment w:val="auto"/>
              <w:rPr>
                <w:rFonts w:cstheme="minorHAnsi"/>
                <w:color w:val="auto"/>
              </w:rPr>
            </w:pPr>
          </w:p>
          <w:p w14:paraId="3496294C" w14:textId="1BAC5858" w:rsidR="00DC3D92" w:rsidRPr="006B6683" w:rsidRDefault="00DC3D92" w:rsidP="00AD35B3">
            <w:pPr>
              <w:pStyle w:val="Paragraphedeliste"/>
              <w:numPr>
                <w:ilvl w:val="0"/>
                <w:numId w:val="6"/>
              </w:numPr>
              <w:autoSpaceDE/>
              <w:autoSpaceDN/>
              <w:adjustRightInd/>
              <w:spacing w:after="160" w:line="259" w:lineRule="auto"/>
              <w:ind w:left="372" w:hanging="372"/>
              <w:jc w:val="both"/>
              <w:textAlignment w:val="auto"/>
              <w:rPr>
                <w:rFonts w:cstheme="minorHAnsi"/>
                <w:color w:val="auto"/>
              </w:rPr>
            </w:pPr>
            <w:r w:rsidRPr="006B6683">
              <w:rPr>
                <w:rFonts w:cstheme="minorHAnsi"/>
                <w:color w:val="auto"/>
              </w:rPr>
              <w:t>Participer à la structuration de la politique de site en établissant</w:t>
            </w:r>
            <w:r w:rsidR="003B72A6" w:rsidRPr="006B6683">
              <w:rPr>
                <w:rFonts w:cstheme="minorHAnsi"/>
                <w:color w:val="auto"/>
              </w:rPr>
              <w:t xml:space="preserve"> des conventions de mixité</w:t>
            </w:r>
            <w:r w:rsidRPr="006B6683">
              <w:rPr>
                <w:rFonts w:cstheme="minorHAnsi"/>
                <w:color w:val="auto"/>
              </w:rPr>
              <w:t xml:space="preserve"> avec l</w:t>
            </w:r>
            <w:r w:rsidR="003B72A6" w:rsidRPr="006B6683">
              <w:rPr>
                <w:rFonts w:cstheme="minorHAnsi"/>
                <w:color w:val="auto"/>
              </w:rPr>
              <w:t>es partenaires institutionnels</w:t>
            </w:r>
            <w:r w:rsidRPr="006B6683">
              <w:rPr>
                <w:rFonts w:cstheme="minorHAnsi"/>
                <w:color w:val="auto"/>
              </w:rPr>
              <w:t xml:space="preserve"> en lien avec les services concernés.</w:t>
            </w:r>
          </w:p>
          <w:p w14:paraId="67D22746" w14:textId="77777777" w:rsidR="003B72A6" w:rsidRPr="006B6683" w:rsidRDefault="003B72A6" w:rsidP="003B72A6">
            <w:pPr>
              <w:jc w:val="both"/>
              <w:rPr>
                <w:rFonts w:cstheme="minorHAnsi"/>
                <w:b/>
                <w:color w:val="auto"/>
                <w:u w:val="single"/>
              </w:rPr>
            </w:pPr>
            <w:r w:rsidRPr="006B6683">
              <w:rPr>
                <w:rFonts w:cstheme="minorHAnsi"/>
                <w:b/>
                <w:color w:val="auto"/>
                <w:u w:val="single"/>
              </w:rPr>
              <w:t>Représentation de l’établissement au niveau de la délégation</w:t>
            </w:r>
          </w:p>
          <w:p w14:paraId="23C63CED" w14:textId="343DA06C" w:rsidR="00DC3D92" w:rsidRPr="006B6683" w:rsidRDefault="003B72A6" w:rsidP="00AD35B3">
            <w:pPr>
              <w:pStyle w:val="Paragraphedeliste"/>
              <w:numPr>
                <w:ilvl w:val="0"/>
                <w:numId w:val="5"/>
              </w:numPr>
              <w:autoSpaceDE/>
              <w:autoSpaceDN/>
              <w:adjustRightInd/>
              <w:spacing w:after="160" w:line="259" w:lineRule="auto"/>
              <w:ind w:left="372" w:hanging="372"/>
              <w:jc w:val="both"/>
              <w:textAlignment w:val="auto"/>
              <w:rPr>
                <w:rFonts w:cstheme="minorHAnsi"/>
                <w:color w:val="auto"/>
              </w:rPr>
            </w:pPr>
            <w:r w:rsidRPr="006B6683">
              <w:rPr>
                <w:rFonts w:cstheme="minorHAnsi"/>
                <w:color w:val="auto"/>
              </w:rPr>
              <w:t xml:space="preserve">Représenter l’établissement et animer les relations avec les partenaires acteurs de l’écosystème de l’innovation et de la valorisation dans un contexte local, régional, national et international (SATT, Business </w:t>
            </w:r>
            <w:proofErr w:type="spellStart"/>
            <w:r w:rsidR="00AD35B3" w:rsidRPr="006B6683">
              <w:rPr>
                <w:rFonts w:cstheme="minorHAnsi"/>
                <w:color w:val="auto"/>
              </w:rPr>
              <w:t>developer</w:t>
            </w:r>
            <w:proofErr w:type="spellEnd"/>
            <w:r w:rsidRPr="006B6683">
              <w:rPr>
                <w:rFonts w:cstheme="minorHAnsi"/>
                <w:color w:val="auto"/>
              </w:rPr>
              <w:t xml:space="preserve"> du PUI, etc…)</w:t>
            </w:r>
          </w:p>
        </w:tc>
      </w:tr>
      <w:tr w:rsidR="0094176C" w14:paraId="74ED301B" w14:textId="77777777" w:rsidTr="00AD35B3">
        <w:trPr>
          <w:jc w:val="center"/>
        </w:trPr>
        <w:tc>
          <w:tcPr>
            <w:tcW w:w="1843" w:type="dxa"/>
            <w:shd w:val="clear" w:color="auto" w:fill="auto"/>
          </w:tcPr>
          <w:p w14:paraId="5DC6D644" w14:textId="77777777" w:rsidR="0094176C" w:rsidRPr="00472C67" w:rsidRDefault="0094176C" w:rsidP="007B59C5">
            <w:pPr>
              <w:pStyle w:val="Titre2-tableau"/>
            </w:pPr>
            <w:r>
              <w:lastRenderedPageBreak/>
              <w:t>Spécificité(s) et environnement du poste</w:t>
            </w:r>
          </w:p>
        </w:tc>
        <w:tc>
          <w:tcPr>
            <w:tcW w:w="8930" w:type="dxa"/>
            <w:shd w:val="clear" w:color="auto" w:fill="auto"/>
            <w:vAlign w:val="center"/>
          </w:tcPr>
          <w:p w14:paraId="3016C76B" w14:textId="4EA37E24" w:rsidR="00DB10D1" w:rsidRDefault="00DB10D1" w:rsidP="00D923B6">
            <w:pPr>
              <w:pStyle w:val="Normal-tableau-puces"/>
              <w:numPr>
                <w:ilvl w:val="0"/>
                <w:numId w:val="0"/>
              </w:numPr>
              <w:ind w:left="360"/>
              <w:rPr>
                <w:noProof/>
                <w:lang w:eastAsia="fr-FR"/>
              </w:rPr>
            </w:pPr>
          </w:p>
        </w:tc>
      </w:tr>
      <w:tr w:rsidR="0094176C" w14:paraId="09171663" w14:textId="77777777" w:rsidTr="00AD35B3">
        <w:trPr>
          <w:jc w:val="center"/>
        </w:trPr>
        <w:tc>
          <w:tcPr>
            <w:tcW w:w="1843" w:type="dxa"/>
            <w:shd w:val="clear" w:color="auto" w:fill="F7F3EF"/>
          </w:tcPr>
          <w:p w14:paraId="4A5B6CA6" w14:textId="77777777" w:rsidR="0094176C" w:rsidRPr="00A8770E" w:rsidRDefault="0094176C" w:rsidP="007B59C5">
            <w:pPr>
              <w:pStyle w:val="Titre2-tableau"/>
            </w:pPr>
            <w:r w:rsidRPr="00A8770E">
              <w:t>Connaissances</w:t>
            </w:r>
            <w:r>
              <w:t xml:space="preserve"> </w:t>
            </w:r>
          </w:p>
        </w:tc>
        <w:tc>
          <w:tcPr>
            <w:tcW w:w="8930" w:type="dxa"/>
            <w:shd w:val="clear" w:color="auto" w:fill="F7F3EF"/>
            <w:vAlign w:val="center"/>
          </w:tcPr>
          <w:p w14:paraId="501C870A" w14:textId="77777777" w:rsidR="00215C80" w:rsidRDefault="00215C80" w:rsidP="00215C80">
            <w:pPr>
              <w:pStyle w:val="Normal-tableau-puces"/>
              <w:ind w:left="360"/>
            </w:pPr>
            <w:r>
              <w:t>Environnement et réseaux professionnels</w:t>
            </w:r>
          </w:p>
          <w:p w14:paraId="717561D9" w14:textId="4A6F9FEE" w:rsidR="00215C80" w:rsidRDefault="00215C80" w:rsidP="00215C80">
            <w:pPr>
              <w:pStyle w:val="Normal-tableau-puces"/>
              <w:ind w:left="360"/>
            </w:pPr>
            <w:r>
              <w:t>Droit public</w:t>
            </w:r>
          </w:p>
          <w:p w14:paraId="37574FD8" w14:textId="1786BE1B" w:rsidR="003B72A6" w:rsidRDefault="003B72A6" w:rsidP="00215C80">
            <w:pPr>
              <w:pStyle w:val="Normal-tableau-puces"/>
              <w:ind w:left="360"/>
            </w:pPr>
            <w:r>
              <w:t>Droit de la santé</w:t>
            </w:r>
          </w:p>
          <w:p w14:paraId="3F37AC28" w14:textId="77777777" w:rsidR="00215C80" w:rsidRDefault="00215C80" w:rsidP="00215C80">
            <w:pPr>
              <w:pStyle w:val="Normal-tableau-puces"/>
              <w:ind w:left="360"/>
            </w:pPr>
            <w:r>
              <w:t>Droit des contrats</w:t>
            </w:r>
          </w:p>
          <w:p w14:paraId="55D44AC7" w14:textId="77777777" w:rsidR="00215C80" w:rsidRDefault="00215C80" w:rsidP="00215C80">
            <w:pPr>
              <w:pStyle w:val="Normal-tableau-puces"/>
              <w:ind w:left="360"/>
            </w:pPr>
            <w:r>
              <w:t>Droit de la propriété intellectuelle</w:t>
            </w:r>
          </w:p>
          <w:p w14:paraId="4C45A2BD" w14:textId="77777777" w:rsidR="00215C80" w:rsidRDefault="00215C80" w:rsidP="00215C80">
            <w:pPr>
              <w:pStyle w:val="Normal-tableau-puces"/>
              <w:ind w:left="360"/>
            </w:pPr>
            <w:r>
              <w:t>Organisation et fonctionnement de l'enseignement supérieur et de la recherche publique</w:t>
            </w:r>
          </w:p>
          <w:p w14:paraId="2680FC76" w14:textId="77777777" w:rsidR="00215C80" w:rsidRDefault="00215C80" w:rsidP="00215C80">
            <w:pPr>
              <w:pStyle w:val="Normal-tableau-puces"/>
              <w:ind w:left="360"/>
            </w:pPr>
            <w:r>
              <w:t>Modes de fonctionnement des administrations publiques</w:t>
            </w:r>
          </w:p>
          <w:p w14:paraId="3D61FF81" w14:textId="77777777" w:rsidR="00215C80" w:rsidRDefault="00215C80" w:rsidP="00215C80">
            <w:pPr>
              <w:pStyle w:val="Normal-tableau-puces"/>
              <w:ind w:left="360"/>
            </w:pPr>
            <w:r>
              <w:t>Finances publiques</w:t>
            </w:r>
          </w:p>
          <w:p w14:paraId="7393BA06" w14:textId="77777777" w:rsidR="00215C80" w:rsidRDefault="00215C80" w:rsidP="00215C80">
            <w:pPr>
              <w:pStyle w:val="Normal-tableau-puces"/>
              <w:ind w:left="360"/>
            </w:pPr>
            <w:r>
              <w:t>Méthodologie de conduite de projet</w:t>
            </w:r>
          </w:p>
          <w:p w14:paraId="055460EF" w14:textId="50CB7DFE" w:rsidR="00215C80" w:rsidRDefault="00215C80" w:rsidP="00215C80">
            <w:pPr>
              <w:pStyle w:val="Normal-tableau-puces"/>
              <w:ind w:left="360"/>
            </w:pPr>
            <w:r>
              <w:t xml:space="preserve">Bonne maîtrise de l’anglais </w:t>
            </w:r>
            <w:r w:rsidR="00B27AA1">
              <w:t xml:space="preserve">(lu, </w:t>
            </w:r>
            <w:r>
              <w:t>écrit</w:t>
            </w:r>
            <w:r w:rsidR="003B72A6">
              <w:t xml:space="preserve"> et parlé)</w:t>
            </w:r>
          </w:p>
          <w:p w14:paraId="74B216C6" w14:textId="77777777" w:rsidR="00DA796F" w:rsidRDefault="00D923B6" w:rsidP="00215C80">
            <w:pPr>
              <w:pStyle w:val="Normal-tableau-puces"/>
              <w:ind w:left="360"/>
            </w:pPr>
            <w:r>
              <w:t>Maîtrise des outils bureautiques (Excel, Word, PowerPoint)</w:t>
            </w:r>
          </w:p>
          <w:p w14:paraId="20C767D8" w14:textId="77777777" w:rsidR="00B27AA1" w:rsidRDefault="00B27AA1" w:rsidP="003B72A6">
            <w:pPr>
              <w:pStyle w:val="Normal-tableau-puces"/>
              <w:ind w:left="360"/>
            </w:pPr>
            <w:r>
              <w:t>Capacités rédactionnelles</w:t>
            </w:r>
          </w:p>
          <w:p w14:paraId="30640B6D" w14:textId="5CB042B8" w:rsidR="003B72A6" w:rsidRPr="00E03C7C" w:rsidRDefault="003B72A6" w:rsidP="00AD35B3">
            <w:pPr>
              <w:pStyle w:val="Normal-tableau-puces"/>
              <w:ind w:left="360"/>
            </w:pPr>
            <w:r w:rsidRPr="006B6683">
              <w:t>Politique de recherche et d’innovation</w:t>
            </w:r>
          </w:p>
        </w:tc>
      </w:tr>
      <w:tr w:rsidR="0094176C" w14:paraId="038812B4" w14:textId="77777777" w:rsidTr="00AD35B3">
        <w:trPr>
          <w:jc w:val="center"/>
        </w:trPr>
        <w:tc>
          <w:tcPr>
            <w:tcW w:w="1843" w:type="dxa"/>
            <w:shd w:val="clear" w:color="auto" w:fill="FFFFFF" w:themeFill="background1"/>
          </w:tcPr>
          <w:p w14:paraId="55C299DF" w14:textId="77777777" w:rsidR="0094176C" w:rsidRPr="00A8770E" w:rsidRDefault="0094176C" w:rsidP="007B59C5">
            <w:pPr>
              <w:pStyle w:val="Titre2-tableau"/>
            </w:pPr>
            <w:r w:rsidRPr="00A8770E">
              <w:t>Savoir-faire</w:t>
            </w:r>
          </w:p>
        </w:tc>
        <w:tc>
          <w:tcPr>
            <w:tcW w:w="8930" w:type="dxa"/>
            <w:shd w:val="clear" w:color="auto" w:fill="FFFFFF" w:themeFill="background1"/>
            <w:vAlign w:val="center"/>
          </w:tcPr>
          <w:p w14:paraId="05827B22" w14:textId="2A4129CF" w:rsidR="00215C80" w:rsidRDefault="00F76970" w:rsidP="00AD35B3">
            <w:pPr>
              <w:pStyle w:val="Normal-tableau-puces"/>
              <w:numPr>
                <w:ilvl w:val="0"/>
                <w:numId w:val="2"/>
              </w:numPr>
              <w:ind w:left="360"/>
              <w:jc w:val="both"/>
              <w:textAlignment w:val="auto"/>
            </w:pPr>
            <w:r>
              <w:t>Interagir avec les chercheurs et les partenaires publics et privés</w:t>
            </w:r>
          </w:p>
          <w:p w14:paraId="3A9698DE" w14:textId="60349ED3" w:rsidR="0042485B" w:rsidRDefault="0056271F" w:rsidP="00AD35B3">
            <w:pPr>
              <w:pStyle w:val="Normal-tableau-puces"/>
              <w:numPr>
                <w:ilvl w:val="0"/>
                <w:numId w:val="2"/>
              </w:numPr>
              <w:ind w:left="360"/>
              <w:jc w:val="both"/>
              <w:textAlignment w:val="auto"/>
            </w:pPr>
            <w:r>
              <w:t>Respect</w:t>
            </w:r>
            <w:r w:rsidR="0042485B">
              <w:t>er</w:t>
            </w:r>
            <w:r>
              <w:t xml:space="preserve"> la confidentialité</w:t>
            </w:r>
            <w:r w:rsidDel="0056271F">
              <w:t xml:space="preserve"> </w:t>
            </w:r>
          </w:p>
          <w:p w14:paraId="446703CB" w14:textId="3BA81767" w:rsidR="00215C80" w:rsidRDefault="00215C80" w:rsidP="00AD35B3">
            <w:pPr>
              <w:pStyle w:val="Normal-tableau-puces"/>
              <w:numPr>
                <w:ilvl w:val="0"/>
                <w:numId w:val="2"/>
              </w:numPr>
              <w:ind w:left="360"/>
              <w:jc w:val="both"/>
              <w:textAlignment w:val="auto"/>
            </w:pPr>
            <w:r>
              <w:t xml:space="preserve">Rédiger des </w:t>
            </w:r>
            <w:r w:rsidR="00D4335D">
              <w:t>contrats</w:t>
            </w:r>
          </w:p>
          <w:p w14:paraId="3F094C07" w14:textId="77777777" w:rsidR="00215C80" w:rsidRDefault="00215C80" w:rsidP="00AD35B3">
            <w:pPr>
              <w:pStyle w:val="Normal-tableau-puces"/>
              <w:numPr>
                <w:ilvl w:val="0"/>
                <w:numId w:val="2"/>
              </w:numPr>
              <w:ind w:left="360"/>
              <w:jc w:val="both"/>
              <w:textAlignment w:val="auto"/>
            </w:pPr>
            <w:r>
              <w:t>Transmettre des informations</w:t>
            </w:r>
          </w:p>
          <w:p w14:paraId="101C0B1C" w14:textId="77777777" w:rsidR="00215C80" w:rsidRDefault="00215C80" w:rsidP="00AD35B3">
            <w:pPr>
              <w:pStyle w:val="Normal-tableau-puces"/>
              <w:numPr>
                <w:ilvl w:val="0"/>
                <w:numId w:val="2"/>
              </w:numPr>
              <w:ind w:left="360"/>
              <w:jc w:val="both"/>
              <w:textAlignment w:val="auto"/>
            </w:pPr>
            <w:r>
              <w:t>Conduire une négociation</w:t>
            </w:r>
          </w:p>
          <w:p w14:paraId="1EE2FA28" w14:textId="77777777" w:rsidR="00215C80" w:rsidRDefault="00215C80" w:rsidP="00AD35B3">
            <w:pPr>
              <w:pStyle w:val="Normal-tableau-puces"/>
              <w:numPr>
                <w:ilvl w:val="0"/>
                <w:numId w:val="2"/>
              </w:numPr>
              <w:ind w:left="360"/>
              <w:jc w:val="both"/>
              <w:textAlignment w:val="auto"/>
            </w:pPr>
            <w:r>
              <w:t>Concevoir des tableaux de bord</w:t>
            </w:r>
          </w:p>
          <w:p w14:paraId="04A380DD" w14:textId="77777777" w:rsidR="00215C80" w:rsidRDefault="00215C80" w:rsidP="00AD35B3">
            <w:pPr>
              <w:pStyle w:val="Normal-tableau-puces"/>
              <w:numPr>
                <w:ilvl w:val="0"/>
                <w:numId w:val="2"/>
              </w:numPr>
              <w:ind w:left="360"/>
              <w:jc w:val="both"/>
              <w:textAlignment w:val="auto"/>
            </w:pPr>
            <w:r>
              <w:t>Animer une réunion</w:t>
            </w:r>
          </w:p>
          <w:p w14:paraId="0F9357D5" w14:textId="77777777" w:rsidR="00215C80" w:rsidRDefault="00215C80" w:rsidP="00AD35B3">
            <w:pPr>
              <w:pStyle w:val="Normal-tableau-puces"/>
              <w:numPr>
                <w:ilvl w:val="0"/>
                <w:numId w:val="2"/>
              </w:numPr>
              <w:ind w:left="360"/>
              <w:jc w:val="both"/>
              <w:textAlignment w:val="auto"/>
            </w:pPr>
            <w:r>
              <w:t>Utiliser les outils bureautiques</w:t>
            </w:r>
          </w:p>
          <w:p w14:paraId="2595EBE9" w14:textId="229D4D0A" w:rsidR="00DB10D1" w:rsidRPr="00A8770E" w:rsidRDefault="00215C80" w:rsidP="00AD35B3">
            <w:pPr>
              <w:pStyle w:val="Normal-tableau-puces"/>
              <w:numPr>
                <w:ilvl w:val="0"/>
                <w:numId w:val="2"/>
              </w:numPr>
              <w:ind w:left="360"/>
              <w:jc w:val="both"/>
            </w:pPr>
            <w:r>
              <w:t>Utiliser les logiciels spécifiques à l'activité</w:t>
            </w:r>
          </w:p>
        </w:tc>
      </w:tr>
      <w:tr w:rsidR="0094176C" w14:paraId="6FFC9F9A" w14:textId="77777777" w:rsidTr="00AD35B3">
        <w:trPr>
          <w:jc w:val="center"/>
        </w:trPr>
        <w:tc>
          <w:tcPr>
            <w:tcW w:w="1843" w:type="dxa"/>
            <w:shd w:val="clear" w:color="auto" w:fill="F7F3EF"/>
          </w:tcPr>
          <w:p w14:paraId="16423AB1" w14:textId="77777777" w:rsidR="0094176C" w:rsidRPr="00A8770E" w:rsidRDefault="0094176C" w:rsidP="007B59C5">
            <w:pPr>
              <w:pStyle w:val="Titre2-tableau"/>
            </w:pPr>
            <w:r w:rsidRPr="00A8770E">
              <w:t>Aptitudes</w:t>
            </w:r>
          </w:p>
        </w:tc>
        <w:tc>
          <w:tcPr>
            <w:tcW w:w="8930" w:type="dxa"/>
            <w:shd w:val="clear" w:color="auto" w:fill="F7F3EF"/>
            <w:vAlign w:val="center"/>
          </w:tcPr>
          <w:p w14:paraId="02C04DDD" w14:textId="77777777" w:rsidR="00D923B6" w:rsidRDefault="00D923B6" w:rsidP="00D923B6">
            <w:pPr>
              <w:pStyle w:val="Normal-tableau-puces"/>
              <w:ind w:left="360"/>
            </w:pPr>
            <w:r>
              <w:t>Esprit et travail d’équipe</w:t>
            </w:r>
          </w:p>
          <w:p w14:paraId="2677C1C5" w14:textId="236CCD19" w:rsidR="00D923B6" w:rsidRDefault="00D923B6" w:rsidP="00D923B6">
            <w:pPr>
              <w:pStyle w:val="Normal-tableau-puces"/>
              <w:ind w:left="360"/>
            </w:pPr>
            <w:r>
              <w:t>Très b</w:t>
            </w:r>
            <w:r w:rsidR="00215C80">
              <w:t>onnes capacités relationnelles</w:t>
            </w:r>
          </w:p>
          <w:p w14:paraId="5B517C08" w14:textId="77777777" w:rsidR="00D923B6" w:rsidRDefault="00D923B6" w:rsidP="00D923B6">
            <w:pPr>
              <w:pStyle w:val="Normal-tableau-puces"/>
              <w:ind w:left="360"/>
            </w:pPr>
            <w:r>
              <w:t>Esprit d’initiative et investissement</w:t>
            </w:r>
          </w:p>
          <w:p w14:paraId="60102B1A" w14:textId="77777777" w:rsidR="00D923B6" w:rsidRDefault="00D923B6" w:rsidP="00D923B6">
            <w:pPr>
              <w:pStyle w:val="Normal-tableau-puces"/>
              <w:ind w:left="360"/>
            </w:pPr>
            <w:r>
              <w:t>Capacité d’analyse et de synthèse</w:t>
            </w:r>
          </w:p>
          <w:p w14:paraId="6752695F" w14:textId="77777777" w:rsidR="00D923B6" w:rsidRDefault="00D923B6" w:rsidP="00D923B6">
            <w:pPr>
              <w:pStyle w:val="Normal-tableau-puces"/>
              <w:ind w:left="360"/>
            </w:pPr>
            <w:r>
              <w:t>Capacité d’adaptation</w:t>
            </w:r>
          </w:p>
          <w:p w14:paraId="5FA1550D" w14:textId="77777777" w:rsidR="00D923B6" w:rsidRDefault="00D923B6" w:rsidP="00D923B6">
            <w:pPr>
              <w:pStyle w:val="Normal-tableau-puces"/>
              <w:ind w:left="360"/>
            </w:pPr>
            <w:r>
              <w:t>Sens de la communication</w:t>
            </w:r>
          </w:p>
          <w:p w14:paraId="05D24DBB" w14:textId="1C942BCF" w:rsidR="00215C80" w:rsidRPr="00A8770E" w:rsidRDefault="00215C80" w:rsidP="00215C80">
            <w:pPr>
              <w:pStyle w:val="Normal-tableau-puces"/>
              <w:ind w:left="360"/>
            </w:pPr>
            <w:r>
              <w:t>Réactivité</w:t>
            </w:r>
          </w:p>
        </w:tc>
      </w:tr>
      <w:tr w:rsidR="0094176C" w14:paraId="2E39FCA1" w14:textId="77777777" w:rsidTr="00AD35B3">
        <w:trPr>
          <w:jc w:val="center"/>
        </w:trPr>
        <w:tc>
          <w:tcPr>
            <w:tcW w:w="1843" w:type="dxa"/>
            <w:shd w:val="clear" w:color="auto" w:fill="auto"/>
          </w:tcPr>
          <w:p w14:paraId="4983B847" w14:textId="77777777" w:rsidR="0094176C" w:rsidRDefault="0094176C" w:rsidP="007B59C5">
            <w:pPr>
              <w:pStyle w:val="Titre2-tableau"/>
              <w:rPr>
                <w:noProof/>
                <w:lang w:eastAsia="fr-FR"/>
              </w:rPr>
            </w:pPr>
            <w:r>
              <w:t>Expérience(s) souhaité(s)</w:t>
            </w:r>
          </w:p>
        </w:tc>
        <w:tc>
          <w:tcPr>
            <w:tcW w:w="8930" w:type="dxa"/>
            <w:shd w:val="clear" w:color="auto" w:fill="auto"/>
            <w:vAlign w:val="center"/>
          </w:tcPr>
          <w:p w14:paraId="5D4153D5" w14:textId="5E60E8AC" w:rsidR="0094176C" w:rsidRDefault="00367A41" w:rsidP="00AD35B3">
            <w:pPr>
              <w:pStyle w:val="Normal-tableau-puces"/>
              <w:numPr>
                <w:ilvl w:val="0"/>
                <w:numId w:val="2"/>
              </w:numPr>
              <w:ind w:left="360"/>
              <w:textAlignment w:val="auto"/>
            </w:pPr>
            <w:r>
              <w:t xml:space="preserve">Expérience </w:t>
            </w:r>
            <w:r w:rsidR="0042485B">
              <w:t>et/</w:t>
            </w:r>
            <w:r>
              <w:t xml:space="preserve">ou formation souhaitées en </w:t>
            </w:r>
            <w:r w:rsidR="00215C80">
              <w:t xml:space="preserve">valorisation </w:t>
            </w:r>
            <w:r w:rsidR="0056271F">
              <w:t>et partenariats scientifiques</w:t>
            </w:r>
          </w:p>
        </w:tc>
      </w:tr>
      <w:tr w:rsidR="0094176C" w14:paraId="3A40F9BB" w14:textId="77777777" w:rsidTr="00AD35B3">
        <w:trPr>
          <w:jc w:val="center"/>
        </w:trPr>
        <w:tc>
          <w:tcPr>
            <w:tcW w:w="1843" w:type="dxa"/>
            <w:shd w:val="clear" w:color="auto" w:fill="F7F3EF"/>
          </w:tcPr>
          <w:p w14:paraId="019D75B3" w14:textId="77777777" w:rsidR="0094176C" w:rsidRPr="00A8770E" w:rsidRDefault="0094176C" w:rsidP="007B59C5">
            <w:pPr>
              <w:pStyle w:val="Titre2-tableau"/>
            </w:pPr>
            <w:r>
              <w:t>Niveau de diplôme et formation(s)</w:t>
            </w:r>
          </w:p>
        </w:tc>
        <w:tc>
          <w:tcPr>
            <w:tcW w:w="8930" w:type="dxa"/>
            <w:shd w:val="clear" w:color="auto" w:fill="F7F3EF"/>
            <w:vAlign w:val="center"/>
          </w:tcPr>
          <w:p w14:paraId="06E2D312" w14:textId="781792A5" w:rsidR="0094176C" w:rsidRDefault="00367A41" w:rsidP="00215C80">
            <w:pPr>
              <w:pStyle w:val="Normal-tableau-puces"/>
              <w:ind w:left="360"/>
            </w:pPr>
            <w:r w:rsidRPr="00274E1E">
              <w:t xml:space="preserve">Diplôme de </w:t>
            </w:r>
            <w:r w:rsidR="00215C80">
              <w:t xml:space="preserve">niveau 6 </w:t>
            </w:r>
            <w:r w:rsidR="00B62153">
              <w:t xml:space="preserve">minimum </w:t>
            </w:r>
            <w:r w:rsidR="00215C80">
              <w:t>(Licence</w:t>
            </w:r>
            <w:r w:rsidRPr="00274E1E">
              <w:t>)</w:t>
            </w:r>
          </w:p>
          <w:p w14:paraId="224B351A" w14:textId="07FD78A7" w:rsidR="008C018D" w:rsidRPr="00A8770E" w:rsidRDefault="008C018D" w:rsidP="00215C80">
            <w:pPr>
              <w:pStyle w:val="Normal-tableau-puces"/>
              <w:ind w:left="360"/>
            </w:pPr>
            <w:r>
              <w:t>Formation juridique, scientifique ou en valorisation souhaitée</w:t>
            </w:r>
          </w:p>
        </w:tc>
      </w:tr>
      <w:tr w:rsidR="0094176C" w:rsidRPr="00657E27" w14:paraId="027979CC" w14:textId="77777777" w:rsidTr="00AD35B3">
        <w:trPr>
          <w:trHeight w:val="204"/>
          <w:jc w:val="center"/>
        </w:trPr>
        <w:tc>
          <w:tcPr>
            <w:tcW w:w="10773" w:type="dxa"/>
            <w:gridSpan w:val="2"/>
            <w:shd w:val="clear" w:color="auto" w:fill="EE7D00" w:themeFill="accent6" w:themeFillShade="BF"/>
            <w:vAlign w:val="center"/>
          </w:tcPr>
          <w:p w14:paraId="69B93D81" w14:textId="77777777" w:rsidR="0094176C" w:rsidRPr="00262FF2" w:rsidRDefault="0094176C" w:rsidP="007B59C5">
            <w:pPr>
              <w:pStyle w:val="Titre1-tableau"/>
            </w:pPr>
            <w:r>
              <w:t xml:space="preserve">Informations Générales </w:t>
            </w:r>
          </w:p>
        </w:tc>
      </w:tr>
      <w:tr w:rsidR="00B54495" w:rsidRPr="00BB112C" w14:paraId="70C16831" w14:textId="77777777" w:rsidTr="00AD35B3">
        <w:trPr>
          <w:jc w:val="center"/>
        </w:trPr>
        <w:tc>
          <w:tcPr>
            <w:tcW w:w="1843" w:type="dxa"/>
            <w:shd w:val="clear" w:color="auto" w:fill="EFEDEB" w:themeFill="accent4" w:themeFillTint="33"/>
          </w:tcPr>
          <w:p w14:paraId="10945F61" w14:textId="5D3FDD43" w:rsidR="00B54495" w:rsidRPr="00274E1E" w:rsidRDefault="00B54495" w:rsidP="007B59C5">
            <w:pPr>
              <w:pStyle w:val="Titre2-tableau"/>
            </w:pPr>
            <w:r w:rsidRPr="00274E1E">
              <w:t>Date</w:t>
            </w:r>
            <w:r w:rsidR="00DB10D1" w:rsidRPr="00274E1E">
              <w:t xml:space="preserve"> de </w:t>
            </w:r>
            <w:r w:rsidRPr="00274E1E">
              <w:t>prise de fonction</w:t>
            </w:r>
          </w:p>
        </w:tc>
        <w:tc>
          <w:tcPr>
            <w:tcW w:w="8930" w:type="dxa"/>
            <w:shd w:val="clear" w:color="auto" w:fill="EFEDEB" w:themeFill="accent4" w:themeFillTint="33"/>
            <w:vAlign w:val="center"/>
          </w:tcPr>
          <w:p w14:paraId="271BCE2D" w14:textId="1B952B95" w:rsidR="00B54495" w:rsidRPr="00274E1E" w:rsidRDefault="002671F4" w:rsidP="003B72A6">
            <w:pPr>
              <w:pStyle w:val="Normal-tableau-puces"/>
              <w:numPr>
                <w:ilvl w:val="0"/>
                <w:numId w:val="0"/>
              </w:numPr>
            </w:pPr>
            <w:r>
              <w:t>1</w:t>
            </w:r>
            <w:r w:rsidRPr="002671F4">
              <w:rPr>
                <w:vertAlign w:val="superscript"/>
              </w:rPr>
              <w:t>er</w:t>
            </w:r>
            <w:r w:rsidR="00B62153">
              <w:t xml:space="preserve"> </w:t>
            </w:r>
            <w:r w:rsidR="003B72A6">
              <w:t>juillet 2025</w:t>
            </w:r>
          </w:p>
        </w:tc>
      </w:tr>
      <w:tr w:rsidR="00DF3DD8" w:rsidRPr="00BB112C" w14:paraId="68A852AB" w14:textId="77777777" w:rsidTr="00AD35B3">
        <w:trPr>
          <w:jc w:val="center"/>
        </w:trPr>
        <w:tc>
          <w:tcPr>
            <w:tcW w:w="1843" w:type="dxa"/>
            <w:shd w:val="clear" w:color="auto" w:fill="FFFFFF" w:themeFill="background1"/>
          </w:tcPr>
          <w:p w14:paraId="61E20FE4" w14:textId="5ECA7F12" w:rsidR="00DF3DD8" w:rsidRPr="00274E1E" w:rsidRDefault="00DF3DD8" w:rsidP="00DF3DD8">
            <w:pPr>
              <w:pStyle w:val="Titre2-tableau"/>
            </w:pPr>
            <w:r>
              <w:t>Durée</w:t>
            </w:r>
          </w:p>
        </w:tc>
        <w:tc>
          <w:tcPr>
            <w:tcW w:w="8930" w:type="dxa"/>
            <w:shd w:val="clear" w:color="auto" w:fill="FFFFFF" w:themeFill="background1"/>
            <w:vAlign w:val="center"/>
          </w:tcPr>
          <w:p w14:paraId="3F2574C3" w14:textId="77777777" w:rsidR="00736D09" w:rsidRPr="0062137E" w:rsidRDefault="00736D09" w:rsidP="00736D09">
            <w:pPr>
              <w:pStyle w:val="Normal-tableau"/>
            </w:pPr>
            <w:r w:rsidRPr="0062137E">
              <w:t xml:space="preserve">12 mois                  </w:t>
            </w:r>
          </w:p>
          <w:p w14:paraId="6DC96FFE" w14:textId="77777777" w:rsidR="00DF3DD8" w:rsidRDefault="00736D09" w:rsidP="006B6683">
            <w:pPr>
              <w:pStyle w:val="Normal-tableau-puces"/>
              <w:numPr>
                <w:ilvl w:val="0"/>
                <w:numId w:val="0"/>
              </w:numPr>
            </w:pPr>
            <w:r w:rsidRPr="0062137E">
              <w:t xml:space="preserve">Renouvelable :  </w:t>
            </w:r>
            <w:sdt>
              <w:sdtPr>
                <w:id w:val="-1399506720"/>
                <w14:checkbox>
                  <w14:checked w14:val="1"/>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OUI          </w:t>
            </w:r>
            <w:sdt>
              <w:sdtPr>
                <w:id w:val="866725564"/>
                <w14:checkbox>
                  <w14:checked w14:val="0"/>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NON</w:t>
            </w:r>
          </w:p>
          <w:p w14:paraId="388886CE" w14:textId="2A301203" w:rsidR="00F6686F" w:rsidRPr="00274E1E" w:rsidRDefault="00F6686F" w:rsidP="006B6683">
            <w:pPr>
              <w:pStyle w:val="Normal-tableau-puces"/>
              <w:numPr>
                <w:ilvl w:val="0"/>
                <w:numId w:val="0"/>
              </w:numPr>
            </w:pPr>
            <w:r w:rsidRPr="0062137E">
              <w:rPr>
                <w:b/>
                <w:bCs/>
              </w:rPr>
              <w:t>CDD à vocation de titularisation</w:t>
            </w:r>
          </w:p>
        </w:tc>
      </w:tr>
      <w:tr w:rsidR="00B54495" w:rsidRPr="00BB112C" w14:paraId="36A5BF83" w14:textId="77777777" w:rsidTr="00AD35B3">
        <w:trPr>
          <w:jc w:val="center"/>
        </w:trPr>
        <w:tc>
          <w:tcPr>
            <w:tcW w:w="1843" w:type="dxa"/>
            <w:shd w:val="clear" w:color="auto" w:fill="EFEDEB" w:themeFill="accent4" w:themeFillTint="33"/>
          </w:tcPr>
          <w:p w14:paraId="3418A2F1" w14:textId="77777777" w:rsidR="00B54495" w:rsidRPr="00274E1E" w:rsidRDefault="00B54495" w:rsidP="007B59C5">
            <w:pPr>
              <w:pStyle w:val="Titre2-tableau"/>
            </w:pPr>
            <w:r w:rsidRPr="00274E1E">
              <w:t xml:space="preserve">Temps de travail </w:t>
            </w:r>
          </w:p>
        </w:tc>
        <w:tc>
          <w:tcPr>
            <w:tcW w:w="8930" w:type="dxa"/>
            <w:shd w:val="clear" w:color="auto" w:fill="EFEDEB" w:themeFill="accent4" w:themeFillTint="33"/>
            <w:vAlign w:val="center"/>
          </w:tcPr>
          <w:p w14:paraId="302FD044" w14:textId="31BD4B91" w:rsidR="00B54495" w:rsidRPr="00274E1E" w:rsidRDefault="00274E1E" w:rsidP="007B59C5">
            <w:pPr>
              <w:pStyle w:val="Normal-tableau-puces"/>
              <w:ind w:left="219" w:hanging="219"/>
            </w:pPr>
            <w:r w:rsidRPr="00274E1E">
              <w:t>Temps plein</w:t>
            </w:r>
          </w:p>
          <w:p w14:paraId="30729408" w14:textId="56C8A5AB" w:rsidR="00B54495" w:rsidRPr="00274E1E" w:rsidRDefault="00274E1E" w:rsidP="006B6683">
            <w:pPr>
              <w:pStyle w:val="Normal-tableau-puces"/>
              <w:ind w:left="219" w:hanging="219"/>
            </w:pPr>
            <w:r w:rsidRPr="00274E1E">
              <w:t>38</w:t>
            </w:r>
            <w:r w:rsidR="006B6683">
              <w:t>h</w:t>
            </w:r>
            <w:r w:rsidRPr="00274E1E">
              <w:t xml:space="preserve">30 </w:t>
            </w:r>
            <w:r w:rsidR="00B54495" w:rsidRPr="00274E1E">
              <w:t xml:space="preserve">heures hebdomadaires </w:t>
            </w:r>
          </w:p>
        </w:tc>
      </w:tr>
      <w:tr w:rsidR="008F4A7D" w:rsidRPr="00BB112C" w14:paraId="3C72F4F8" w14:textId="77777777" w:rsidTr="00AD35B3">
        <w:trPr>
          <w:jc w:val="center"/>
        </w:trPr>
        <w:tc>
          <w:tcPr>
            <w:tcW w:w="1843" w:type="dxa"/>
            <w:shd w:val="clear" w:color="auto" w:fill="FFFFFF" w:themeFill="background1"/>
          </w:tcPr>
          <w:p w14:paraId="4F373206" w14:textId="0D7E6E7D" w:rsidR="008F4A7D" w:rsidRPr="00274E1E" w:rsidRDefault="008F4A7D" w:rsidP="008F4A7D">
            <w:pPr>
              <w:pStyle w:val="Titre2-tableau"/>
            </w:pPr>
            <w:r w:rsidRPr="00487794">
              <w:t xml:space="preserve">Activités </w:t>
            </w:r>
            <w:proofErr w:type="spellStart"/>
            <w:r w:rsidRPr="00487794">
              <w:t>télétravaillables</w:t>
            </w:r>
            <w:proofErr w:type="spellEnd"/>
            <w:r w:rsidRPr="00487794">
              <w:t xml:space="preserve"> </w:t>
            </w:r>
          </w:p>
        </w:tc>
        <w:tc>
          <w:tcPr>
            <w:tcW w:w="8930" w:type="dxa"/>
            <w:shd w:val="clear" w:color="auto" w:fill="FFFFFF" w:themeFill="background1"/>
            <w:vAlign w:val="center"/>
          </w:tcPr>
          <w:p w14:paraId="4B661ACA" w14:textId="77777777" w:rsidR="007619AC" w:rsidRPr="007619AC" w:rsidRDefault="007619AC" w:rsidP="007619AC">
            <w:pPr>
              <w:autoSpaceDE/>
              <w:autoSpaceDN/>
              <w:adjustRightInd/>
              <w:spacing w:line="240" w:lineRule="auto"/>
              <w:textAlignment w:val="auto"/>
              <w:rPr>
                <w:rFonts w:asciiTheme="majorHAnsi" w:hAnsiTheme="majorHAnsi" w:cstheme="majorHAnsi"/>
                <w:color w:val="auto"/>
                <w:lang w:eastAsia="fr-FR"/>
              </w:rPr>
            </w:pPr>
            <w:r w:rsidRPr="007619AC">
              <w:rPr>
                <w:rFonts w:ascii="Segoe UI Symbol" w:hAnsi="Segoe UI Symbol" w:cs="Segoe UI Symbol"/>
                <w:color w:val="auto"/>
                <w:lang w:eastAsia="fr-FR"/>
              </w:rPr>
              <w:t>☒</w:t>
            </w:r>
            <w:r w:rsidRPr="007619AC">
              <w:rPr>
                <w:rFonts w:asciiTheme="majorHAnsi" w:hAnsiTheme="majorHAnsi" w:cstheme="majorHAnsi"/>
                <w:color w:val="auto"/>
                <w:lang w:eastAsia="fr-FR"/>
              </w:rPr>
              <w:t xml:space="preserve"> OUI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r w:rsidRPr="007619AC">
              <w:rPr>
                <w:rFonts w:asciiTheme="majorHAnsi" w:hAnsiTheme="majorHAnsi" w:cstheme="majorHAnsi"/>
                <w:color w:val="auto"/>
                <w:lang w:eastAsia="fr-FR"/>
              </w:rPr>
              <w:t xml:space="preserve"> </w:t>
            </w:r>
            <w:r w:rsidRPr="007619AC">
              <w:rPr>
                <w:color w:val="auto"/>
                <w:lang w:eastAsia="fr-FR"/>
              </w:rPr>
              <w:t> </w:t>
            </w:r>
            <w:proofErr w:type="gramStart"/>
            <w:r w:rsidRPr="007619AC">
              <w:rPr>
                <w:rFonts w:ascii="Segoe UI Symbol" w:hAnsi="Segoe UI Symbol" w:cs="Segoe UI Symbol"/>
                <w:color w:val="auto"/>
                <w:lang w:eastAsia="fr-FR"/>
              </w:rPr>
              <w:t>☐</w:t>
            </w:r>
            <w:r w:rsidRPr="007619AC">
              <w:rPr>
                <w:color w:val="auto"/>
                <w:lang w:eastAsia="fr-FR"/>
              </w:rPr>
              <w:t> </w:t>
            </w:r>
            <w:r w:rsidRPr="007619AC">
              <w:rPr>
                <w:rFonts w:asciiTheme="majorHAnsi" w:hAnsiTheme="majorHAnsi" w:cstheme="majorHAnsi"/>
                <w:color w:val="auto"/>
                <w:lang w:eastAsia="fr-FR"/>
              </w:rPr>
              <w:t xml:space="preserve"> NON</w:t>
            </w:r>
            <w:proofErr w:type="gramEnd"/>
          </w:p>
          <w:p w14:paraId="1386FBB4" w14:textId="1CD32005" w:rsidR="008F4A7D" w:rsidRPr="007619AC" w:rsidRDefault="007619AC" w:rsidP="007619AC">
            <w:pPr>
              <w:autoSpaceDE/>
              <w:autoSpaceDN/>
              <w:adjustRightInd/>
              <w:spacing w:line="240" w:lineRule="auto"/>
              <w:textAlignment w:val="auto"/>
              <w:rPr>
                <w:rFonts w:asciiTheme="majorHAnsi" w:hAnsiTheme="majorHAnsi" w:cstheme="majorHAnsi"/>
                <w:color w:val="auto"/>
                <w:lang w:eastAsia="fr-FR"/>
              </w:rPr>
            </w:pPr>
            <w:r w:rsidRPr="007619AC">
              <w:rPr>
                <w:rFonts w:asciiTheme="majorHAnsi" w:hAnsiTheme="majorHAnsi" w:cstheme="majorHAnsi"/>
                <w:color w:val="auto"/>
                <w:lang w:eastAsia="fr-FR"/>
              </w:rPr>
              <w:t>* 2 à 3 jours/semaine maximum sur accord du responsable hiérarchique</w:t>
            </w:r>
          </w:p>
        </w:tc>
      </w:tr>
      <w:tr w:rsidR="008F4A7D" w:rsidRPr="00BB112C" w14:paraId="0D7AC68F" w14:textId="77777777" w:rsidTr="00AD35B3">
        <w:trPr>
          <w:jc w:val="center"/>
        </w:trPr>
        <w:tc>
          <w:tcPr>
            <w:tcW w:w="1843" w:type="dxa"/>
            <w:shd w:val="clear" w:color="auto" w:fill="EFEDEB" w:themeFill="accent4" w:themeFillTint="33"/>
          </w:tcPr>
          <w:p w14:paraId="7C7756E8" w14:textId="380A9982" w:rsidR="008F4A7D" w:rsidRPr="00274E1E" w:rsidRDefault="008F4A7D" w:rsidP="008F4A7D">
            <w:pPr>
              <w:pStyle w:val="Titre2-tableau"/>
            </w:pPr>
            <w:r w:rsidRPr="00274E1E">
              <w:t xml:space="preserve">Rémunération </w:t>
            </w:r>
          </w:p>
        </w:tc>
        <w:tc>
          <w:tcPr>
            <w:tcW w:w="8930" w:type="dxa"/>
            <w:shd w:val="clear" w:color="auto" w:fill="EFEDEB" w:themeFill="accent4" w:themeFillTint="33"/>
            <w:vAlign w:val="center"/>
          </w:tcPr>
          <w:p w14:paraId="094DEC9C" w14:textId="09AFF4A2" w:rsidR="008F4A7D" w:rsidRPr="00274E1E" w:rsidRDefault="008F4A7D" w:rsidP="008F4A7D">
            <w:pPr>
              <w:pStyle w:val="Normal-tableau-puces"/>
              <w:numPr>
                <w:ilvl w:val="0"/>
                <w:numId w:val="0"/>
              </w:numPr>
            </w:pPr>
            <w:r w:rsidRPr="003E0181">
              <w:rPr>
                <w:bCs/>
              </w:rPr>
              <w:t>Selon la grille indiciaire correspondant au corps de recrutement, une reprise d’ancienneté selon le niveau d’expérience et un régime indemnitaire (RIFSEEP) correspondant à la fonction occupée.</w:t>
            </w:r>
          </w:p>
        </w:tc>
      </w:tr>
      <w:tr w:rsidR="00274E1E" w:rsidRPr="00BB112C" w14:paraId="2ED35D1D" w14:textId="77777777" w:rsidTr="008F4A7D">
        <w:trPr>
          <w:jc w:val="center"/>
        </w:trPr>
        <w:tc>
          <w:tcPr>
            <w:tcW w:w="1843" w:type="dxa"/>
            <w:shd w:val="clear" w:color="auto" w:fill="auto"/>
          </w:tcPr>
          <w:p w14:paraId="2D7044E1" w14:textId="5D532820" w:rsidR="00274E1E" w:rsidRPr="00274E1E" w:rsidRDefault="00274E1E" w:rsidP="007B59C5">
            <w:pPr>
              <w:pStyle w:val="Titre2-tableau"/>
            </w:pPr>
            <w:r w:rsidRPr="00274E1E">
              <w:t>Avantages</w:t>
            </w:r>
          </w:p>
        </w:tc>
        <w:tc>
          <w:tcPr>
            <w:tcW w:w="8930" w:type="dxa"/>
            <w:shd w:val="clear" w:color="auto" w:fill="auto"/>
            <w:vAlign w:val="center"/>
          </w:tcPr>
          <w:p w14:paraId="66230166" w14:textId="538F8512" w:rsidR="00274E1E" w:rsidRPr="00274E1E" w:rsidRDefault="00274E1E" w:rsidP="00274E1E">
            <w:pPr>
              <w:pStyle w:val="Normal-tableau-puces"/>
              <w:ind w:left="360"/>
            </w:pPr>
            <w:r w:rsidRPr="00274E1E">
              <w:t xml:space="preserve">32 jours de Congés </w:t>
            </w:r>
            <w:r w:rsidR="00E23504">
              <w:t xml:space="preserve">par an </w:t>
            </w:r>
            <w:r w:rsidRPr="00274E1E">
              <w:t>et 13 jours de RTT</w:t>
            </w:r>
          </w:p>
          <w:p w14:paraId="67F98A9B" w14:textId="77777777" w:rsidR="00274E1E" w:rsidRPr="00274E1E" w:rsidRDefault="00274E1E" w:rsidP="00274E1E">
            <w:pPr>
              <w:pStyle w:val="Normal-tableau-puces"/>
              <w:ind w:left="360"/>
            </w:pPr>
            <w:r w:rsidRPr="00274E1E">
              <w:t xml:space="preserve">Restauration collective subventionnée sur place </w:t>
            </w:r>
          </w:p>
          <w:p w14:paraId="6B47535E" w14:textId="77777777" w:rsidR="00274E1E" w:rsidRPr="00274E1E" w:rsidRDefault="00274E1E" w:rsidP="00274E1E">
            <w:pPr>
              <w:pStyle w:val="Normal-tableau-puces"/>
              <w:ind w:left="360"/>
            </w:pPr>
            <w:r w:rsidRPr="00274E1E">
              <w:t>Comité d'action et d’entraide sociales (prestations sociales, culturelles, sportives)</w:t>
            </w:r>
          </w:p>
          <w:p w14:paraId="470F3E3C" w14:textId="04B8C567" w:rsidR="00274E1E" w:rsidRPr="00274E1E" w:rsidRDefault="00274E1E" w:rsidP="008C018D">
            <w:pPr>
              <w:pStyle w:val="Normal-tableau-puces"/>
              <w:ind w:left="360"/>
            </w:pPr>
            <w:r w:rsidRPr="00274E1E">
              <w:t xml:space="preserve">Transports publics remboursés </w:t>
            </w:r>
            <w:r w:rsidR="008C018D">
              <w:t>à 75</w:t>
            </w:r>
            <w:r w:rsidR="001708C3">
              <w:t xml:space="preserve"> </w:t>
            </w:r>
            <w:r w:rsidR="008C018D">
              <w:t>%</w:t>
            </w:r>
          </w:p>
        </w:tc>
      </w:tr>
      <w:tr w:rsidR="0094176C" w14:paraId="31950844" w14:textId="77777777" w:rsidTr="00AD35B3">
        <w:trPr>
          <w:jc w:val="center"/>
        </w:trPr>
        <w:tc>
          <w:tcPr>
            <w:tcW w:w="10773" w:type="dxa"/>
            <w:gridSpan w:val="2"/>
            <w:shd w:val="clear" w:color="auto" w:fill="EE7D00" w:themeFill="accent6" w:themeFillShade="BF"/>
            <w:vAlign w:val="center"/>
          </w:tcPr>
          <w:p w14:paraId="3B43C2CD" w14:textId="77777777" w:rsidR="0094176C" w:rsidRPr="00A8770E" w:rsidRDefault="0094176C" w:rsidP="007B59C5">
            <w:pPr>
              <w:pStyle w:val="Titre1-tableau"/>
              <w:rPr>
                <w:color w:val="000000"/>
              </w:rPr>
            </w:pPr>
            <w:r>
              <w:t>Modalités de candidature</w:t>
            </w:r>
          </w:p>
        </w:tc>
      </w:tr>
      <w:tr w:rsidR="00736D09" w:rsidRPr="00274E1E" w14:paraId="335386BE" w14:textId="77777777" w:rsidTr="001B64D1">
        <w:trPr>
          <w:jc w:val="center"/>
        </w:trPr>
        <w:tc>
          <w:tcPr>
            <w:tcW w:w="1843" w:type="dxa"/>
            <w:shd w:val="clear" w:color="auto" w:fill="EFEDEB" w:themeFill="accent4" w:themeFillTint="33"/>
          </w:tcPr>
          <w:p w14:paraId="5D91DF99" w14:textId="0D8D09F3" w:rsidR="00736D09" w:rsidRPr="00274E1E" w:rsidRDefault="00736D09" w:rsidP="00736D09">
            <w:pPr>
              <w:pStyle w:val="Titre2-tableau"/>
            </w:pPr>
            <w:r>
              <w:t>Date limite de candidature</w:t>
            </w:r>
          </w:p>
        </w:tc>
        <w:tc>
          <w:tcPr>
            <w:tcW w:w="8930" w:type="dxa"/>
            <w:shd w:val="clear" w:color="auto" w:fill="EFEDEB" w:themeFill="accent4" w:themeFillTint="33"/>
            <w:vAlign w:val="center"/>
          </w:tcPr>
          <w:p w14:paraId="2D47B766" w14:textId="4325DB77" w:rsidR="00736D09" w:rsidRPr="00274E1E" w:rsidRDefault="00736D09" w:rsidP="008F4A7D">
            <w:pPr>
              <w:pStyle w:val="Normal-tableau-puces"/>
              <w:numPr>
                <w:ilvl w:val="0"/>
                <w:numId w:val="0"/>
              </w:numPr>
            </w:pPr>
            <w:r>
              <w:rPr>
                <w:b/>
              </w:rPr>
              <w:t>Vendredi</w:t>
            </w:r>
            <w:r>
              <w:rPr>
                <w:b/>
                <w:spacing w:val="-7"/>
              </w:rPr>
              <w:t xml:space="preserve"> </w:t>
            </w:r>
            <w:r>
              <w:rPr>
                <w:b/>
              </w:rPr>
              <w:t>18</w:t>
            </w:r>
            <w:r>
              <w:rPr>
                <w:b/>
                <w:spacing w:val="-6"/>
              </w:rPr>
              <w:t xml:space="preserve"> </w:t>
            </w:r>
            <w:r>
              <w:rPr>
                <w:b/>
              </w:rPr>
              <w:t>avril</w:t>
            </w:r>
            <w:r>
              <w:rPr>
                <w:b/>
                <w:spacing w:val="-6"/>
              </w:rPr>
              <w:t xml:space="preserve"> </w:t>
            </w:r>
            <w:r>
              <w:rPr>
                <w:b/>
              </w:rPr>
              <w:t>2025,</w:t>
            </w:r>
            <w:r>
              <w:rPr>
                <w:b/>
                <w:spacing w:val="-4"/>
              </w:rPr>
              <w:t xml:space="preserve"> 17h00</w:t>
            </w:r>
          </w:p>
        </w:tc>
      </w:tr>
      <w:tr w:rsidR="0094176C" w14:paraId="4C949396" w14:textId="77777777" w:rsidTr="00AD35B3">
        <w:trPr>
          <w:jc w:val="center"/>
        </w:trPr>
        <w:tc>
          <w:tcPr>
            <w:tcW w:w="1843" w:type="dxa"/>
            <w:shd w:val="clear" w:color="auto" w:fill="FFFFFF" w:themeFill="background1"/>
          </w:tcPr>
          <w:p w14:paraId="5F0A1E15" w14:textId="77777777" w:rsidR="0094176C" w:rsidRDefault="0094176C" w:rsidP="007B59C5">
            <w:pPr>
              <w:pStyle w:val="Titre2-tableau"/>
            </w:pPr>
            <w:r>
              <w:t>Contact</w:t>
            </w:r>
          </w:p>
        </w:tc>
        <w:tc>
          <w:tcPr>
            <w:tcW w:w="8930" w:type="dxa"/>
            <w:shd w:val="clear" w:color="auto" w:fill="FFFFFF" w:themeFill="background1"/>
            <w:vAlign w:val="center"/>
          </w:tcPr>
          <w:p w14:paraId="2230FE32" w14:textId="24E0F6B3" w:rsidR="0094176C" w:rsidRPr="00274E1E" w:rsidRDefault="003B72A6" w:rsidP="008C018D">
            <w:pPr>
              <w:pStyle w:val="Normal-tableau-puces"/>
              <w:numPr>
                <w:ilvl w:val="0"/>
                <w:numId w:val="0"/>
              </w:numPr>
            </w:pPr>
            <w:r>
              <w:t>Sylvain BOURGOIN</w:t>
            </w:r>
          </w:p>
        </w:tc>
      </w:tr>
      <w:tr w:rsidR="00F96637" w14:paraId="308C83F7" w14:textId="77777777" w:rsidTr="00AD35B3">
        <w:trPr>
          <w:jc w:val="center"/>
        </w:trPr>
        <w:tc>
          <w:tcPr>
            <w:tcW w:w="1843" w:type="dxa"/>
            <w:shd w:val="clear" w:color="auto" w:fill="F2F2F2" w:themeFill="background1" w:themeFillShade="F2"/>
          </w:tcPr>
          <w:p w14:paraId="7AEED002" w14:textId="2042D593" w:rsidR="00F96637" w:rsidRPr="00A8770E" w:rsidRDefault="00F96637" w:rsidP="00F96637">
            <w:pPr>
              <w:pStyle w:val="Titre2-tableau"/>
            </w:pPr>
            <w:r w:rsidRPr="000463A1">
              <w:t xml:space="preserve">Contractuels </w:t>
            </w:r>
          </w:p>
        </w:tc>
        <w:tc>
          <w:tcPr>
            <w:tcW w:w="8930" w:type="dxa"/>
            <w:shd w:val="clear" w:color="auto" w:fill="F2F2F2" w:themeFill="background1" w:themeFillShade="F2"/>
            <w:vAlign w:val="center"/>
          </w:tcPr>
          <w:p w14:paraId="354A969A" w14:textId="77777777" w:rsidR="00F96637" w:rsidRPr="000463A1" w:rsidRDefault="00F96637" w:rsidP="00F96637">
            <w:pPr>
              <w:pStyle w:val="TableParagraph"/>
              <w:widowControl/>
              <w:numPr>
                <w:ilvl w:val="0"/>
                <w:numId w:val="8"/>
              </w:numPr>
              <w:tabs>
                <w:tab w:val="left" w:pos="385"/>
              </w:tabs>
              <w:autoSpaceDE/>
              <w:autoSpaceDN/>
              <w:spacing w:before="87"/>
              <w:ind w:left="238"/>
              <w:jc w:val="both"/>
              <w:rPr>
                <w:rFonts w:ascii="Arial" w:hAnsi="Arial" w:cs="Arial"/>
                <w:position w:val="1"/>
                <w:sz w:val="20"/>
                <w:szCs w:val="20"/>
              </w:rPr>
            </w:pPr>
            <w:r w:rsidRPr="000463A1">
              <w:rPr>
                <w:rFonts w:ascii="Arial" w:hAnsi="Arial" w:cs="Arial"/>
                <w:spacing w:val="-2"/>
                <w:position w:val="1"/>
                <w:sz w:val="20"/>
                <w:szCs w:val="20"/>
              </w:rPr>
              <w:t>Recrutement</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par</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voie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contractuelle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(article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L.352-4</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du</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code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général</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de</w:t>
            </w:r>
            <w:r w:rsidRPr="000463A1">
              <w:rPr>
                <w:rFonts w:ascii="Arial" w:hAnsi="Arial" w:cs="Arial"/>
                <w:spacing w:val="-4"/>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fonction</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publique).</w:t>
            </w:r>
          </w:p>
          <w:p w14:paraId="09805802" w14:textId="77777777" w:rsidR="00F96637" w:rsidRPr="000463A1" w:rsidRDefault="00F96637" w:rsidP="00F96637">
            <w:pPr>
              <w:pStyle w:val="TableParagraph"/>
              <w:widowControl/>
              <w:numPr>
                <w:ilvl w:val="0"/>
                <w:numId w:val="8"/>
              </w:numPr>
              <w:tabs>
                <w:tab w:val="left" w:pos="385"/>
              </w:tabs>
              <w:autoSpaceDE/>
              <w:autoSpaceDN/>
              <w:spacing w:before="35" w:line="280" w:lineRule="auto"/>
              <w:ind w:left="238" w:right="105"/>
              <w:jc w:val="both"/>
              <w:rPr>
                <w:rFonts w:ascii="Arial" w:hAnsi="Arial" w:cs="Arial"/>
                <w:b/>
                <w:sz w:val="20"/>
                <w:szCs w:val="20"/>
                <w:u w:val="single"/>
              </w:rPr>
            </w:pPr>
            <w:r w:rsidRPr="000463A1">
              <w:rPr>
                <w:rFonts w:ascii="Arial" w:hAnsi="Arial" w:cs="Arial"/>
                <w:position w:val="1"/>
                <w:sz w:val="20"/>
                <w:szCs w:val="20"/>
              </w:rPr>
              <w:t xml:space="preserve">Ce recrutement est </w:t>
            </w:r>
            <w:r w:rsidRPr="000463A1">
              <w:rPr>
                <w:rFonts w:ascii="Arial" w:hAnsi="Arial" w:cs="Arial"/>
                <w:b/>
                <w:position w:val="1"/>
                <w:sz w:val="20"/>
                <w:szCs w:val="20"/>
                <w:u w:val="single"/>
              </w:rPr>
              <w:t xml:space="preserve">réservé aux candidats en situation de handicap n’ayant pas la qualité de fonctionnaire et relevant </w:t>
            </w:r>
            <w:r w:rsidRPr="000463A1">
              <w:rPr>
                <w:rFonts w:ascii="Arial" w:hAnsi="Arial" w:cs="Arial"/>
                <w:b/>
                <w:sz w:val="20"/>
                <w:szCs w:val="20"/>
                <w:u w:val="single"/>
              </w:rPr>
              <w:t>de</w:t>
            </w:r>
            <w:r w:rsidRPr="000463A1">
              <w:rPr>
                <w:rFonts w:ascii="Arial" w:hAnsi="Arial" w:cs="Arial"/>
                <w:b/>
                <w:spacing w:val="-5"/>
                <w:sz w:val="20"/>
                <w:szCs w:val="20"/>
                <w:u w:val="single"/>
              </w:rPr>
              <w:t xml:space="preserve"> </w:t>
            </w:r>
            <w:r w:rsidRPr="000463A1">
              <w:rPr>
                <w:rFonts w:ascii="Arial" w:hAnsi="Arial" w:cs="Arial"/>
                <w:b/>
                <w:sz w:val="20"/>
                <w:szCs w:val="20"/>
                <w:u w:val="single"/>
              </w:rPr>
              <w:t>l’une</w:t>
            </w:r>
            <w:r w:rsidRPr="000463A1">
              <w:rPr>
                <w:rFonts w:ascii="Arial" w:hAnsi="Arial" w:cs="Arial"/>
                <w:b/>
                <w:spacing w:val="-5"/>
                <w:sz w:val="20"/>
                <w:szCs w:val="20"/>
                <w:u w:val="single"/>
              </w:rPr>
              <w:t xml:space="preserve"> </w:t>
            </w:r>
            <w:r w:rsidRPr="000463A1">
              <w:rPr>
                <w:rFonts w:ascii="Arial" w:hAnsi="Arial" w:cs="Arial"/>
                <w:b/>
                <w:sz w:val="20"/>
                <w:szCs w:val="20"/>
                <w:u w:val="single"/>
              </w:rPr>
              <w:t>des</w:t>
            </w:r>
            <w:r w:rsidRPr="000463A1">
              <w:rPr>
                <w:rFonts w:ascii="Arial" w:hAnsi="Arial" w:cs="Arial"/>
                <w:b/>
                <w:spacing w:val="-5"/>
                <w:sz w:val="20"/>
                <w:szCs w:val="20"/>
                <w:u w:val="single"/>
              </w:rPr>
              <w:t xml:space="preserve"> </w:t>
            </w:r>
            <w:r w:rsidRPr="000463A1">
              <w:rPr>
                <w:rFonts w:ascii="Arial" w:hAnsi="Arial" w:cs="Arial"/>
                <w:b/>
                <w:sz w:val="20"/>
                <w:szCs w:val="20"/>
                <w:u w:val="single"/>
              </w:rPr>
              <w:t>catégories</w:t>
            </w:r>
            <w:r w:rsidRPr="000463A1">
              <w:rPr>
                <w:rFonts w:ascii="Arial" w:hAnsi="Arial" w:cs="Arial"/>
                <w:b/>
                <w:spacing w:val="-5"/>
                <w:sz w:val="20"/>
                <w:szCs w:val="20"/>
                <w:u w:val="single"/>
              </w:rPr>
              <w:t xml:space="preserve"> de bénéficiaire de l’obligation d’emploi des travailleurs handicapés </w:t>
            </w:r>
            <w:r w:rsidRPr="000463A1">
              <w:rPr>
                <w:rFonts w:ascii="Arial" w:hAnsi="Arial" w:cs="Arial"/>
                <w:b/>
                <w:sz w:val="20"/>
                <w:szCs w:val="20"/>
                <w:u w:val="single"/>
              </w:rPr>
              <w:t>mentionnées</w:t>
            </w:r>
            <w:r w:rsidRPr="000463A1">
              <w:rPr>
                <w:rFonts w:ascii="Arial" w:hAnsi="Arial" w:cs="Arial"/>
                <w:b/>
                <w:spacing w:val="-5"/>
                <w:sz w:val="20"/>
                <w:szCs w:val="20"/>
                <w:u w:val="single"/>
              </w:rPr>
              <w:t xml:space="preserve"> </w:t>
            </w:r>
            <w:r w:rsidRPr="000463A1">
              <w:rPr>
                <w:rFonts w:ascii="Arial" w:hAnsi="Arial" w:cs="Arial"/>
                <w:b/>
                <w:sz w:val="20"/>
                <w:szCs w:val="20"/>
                <w:u w:val="single"/>
              </w:rPr>
              <w:t>aux</w:t>
            </w:r>
            <w:r w:rsidRPr="000463A1">
              <w:rPr>
                <w:rFonts w:ascii="Arial" w:hAnsi="Arial" w:cs="Arial"/>
                <w:b/>
                <w:spacing w:val="-3"/>
                <w:sz w:val="20"/>
                <w:szCs w:val="20"/>
                <w:u w:val="single"/>
              </w:rPr>
              <w:t xml:space="preserve"> </w:t>
            </w:r>
            <w:r w:rsidRPr="000463A1">
              <w:rPr>
                <w:rFonts w:ascii="Arial" w:hAnsi="Arial" w:cs="Arial"/>
                <w:b/>
                <w:sz w:val="20"/>
                <w:szCs w:val="20"/>
                <w:u w:val="single"/>
              </w:rPr>
              <w:t>1°,</w:t>
            </w:r>
            <w:r w:rsidRPr="000463A1">
              <w:rPr>
                <w:rFonts w:ascii="Arial" w:hAnsi="Arial" w:cs="Arial"/>
                <w:b/>
                <w:spacing w:val="-4"/>
                <w:sz w:val="20"/>
                <w:szCs w:val="20"/>
                <w:u w:val="single"/>
              </w:rPr>
              <w:t xml:space="preserve"> </w:t>
            </w:r>
            <w:r w:rsidRPr="000463A1">
              <w:rPr>
                <w:rFonts w:ascii="Arial" w:hAnsi="Arial" w:cs="Arial"/>
                <w:b/>
                <w:sz w:val="20"/>
                <w:szCs w:val="20"/>
                <w:u w:val="single"/>
              </w:rPr>
              <w:t>2°,</w:t>
            </w:r>
            <w:r w:rsidRPr="000463A1">
              <w:rPr>
                <w:rFonts w:ascii="Arial" w:hAnsi="Arial" w:cs="Arial"/>
                <w:b/>
                <w:spacing w:val="-4"/>
                <w:sz w:val="20"/>
                <w:szCs w:val="20"/>
                <w:u w:val="single"/>
              </w:rPr>
              <w:t xml:space="preserve"> </w:t>
            </w:r>
            <w:r w:rsidRPr="000463A1">
              <w:rPr>
                <w:rFonts w:ascii="Arial" w:hAnsi="Arial" w:cs="Arial"/>
                <w:b/>
                <w:sz w:val="20"/>
                <w:szCs w:val="20"/>
                <w:u w:val="single"/>
              </w:rPr>
              <w:t>3°,</w:t>
            </w:r>
            <w:r w:rsidRPr="000463A1">
              <w:rPr>
                <w:rFonts w:ascii="Arial" w:hAnsi="Arial" w:cs="Arial"/>
                <w:b/>
                <w:spacing w:val="-4"/>
                <w:sz w:val="20"/>
                <w:szCs w:val="20"/>
                <w:u w:val="single"/>
              </w:rPr>
              <w:t xml:space="preserve"> </w:t>
            </w:r>
            <w:r w:rsidRPr="000463A1">
              <w:rPr>
                <w:rFonts w:ascii="Arial" w:hAnsi="Arial" w:cs="Arial"/>
                <w:b/>
                <w:sz w:val="20"/>
                <w:szCs w:val="20"/>
                <w:u w:val="single"/>
              </w:rPr>
              <w:t>4°,</w:t>
            </w:r>
            <w:r w:rsidRPr="000463A1">
              <w:rPr>
                <w:rFonts w:ascii="Arial" w:hAnsi="Arial" w:cs="Arial"/>
                <w:b/>
                <w:spacing w:val="-4"/>
                <w:sz w:val="20"/>
                <w:szCs w:val="20"/>
                <w:u w:val="single"/>
              </w:rPr>
              <w:t xml:space="preserve"> </w:t>
            </w:r>
            <w:r w:rsidRPr="000463A1">
              <w:rPr>
                <w:rFonts w:ascii="Arial" w:hAnsi="Arial" w:cs="Arial"/>
                <w:b/>
                <w:sz w:val="20"/>
                <w:szCs w:val="20"/>
                <w:u w:val="single"/>
              </w:rPr>
              <w:t>9°,</w:t>
            </w:r>
            <w:r w:rsidRPr="000463A1">
              <w:rPr>
                <w:rFonts w:ascii="Arial" w:hAnsi="Arial" w:cs="Arial"/>
                <w:b/>
                <w:spacing w:val="-4"/>
                <w:sz w:val="20"/>
                <w:szCs w:val="20"/>
                <w:u w:val="single"/>
              </w:rPr>
              <w:t xml:space="preserve"> </w:t>
            </w:r>
            <w:r w:rsidRPr="000463A1">
              <w:rPr>
                <w:rFonts w:ascii="Arial" w:hAnsi="Arial" w:cs="Arial"/>
                <w:b/>
                <w:sz w:val="20"/>
                <w:szCs w:val="20"/>
                <w:u w:val="single"/>
              </w:rPr>
              <w:t>10°</w:t>
            </w:r>
            <w:r w:rsidRPr="000463A1">
              <w:rPr>
                <w:rFonts w:ascii="Arial" w:hAnsi="Arial" w:cs="Arial"/>
                <w:b/>
                <w:spacing w:val="-5"/>
                <w:sz w:val="20"/>
                <w:szCs w:val="20"/>
                <w:u w:val="single"/>
              </w:rPr>
              <w:t xml:space="preserve"> </w:t>
            </w:r>
            <w:r w:rsidRPr="000463A1">
              <w:rPr>
                <w:rFonts w:ascii="Arial" w:hAnsi="Arial" w:cs="Arial"/>
                <w:b/>
                <w:sz w:val="20"/>
                <w:szCs w:val="20"/>
                <w:u w:val="single"/>
              </w:rPr>
              <w:t>et</w:t>
            </w:r>
            <w:r w:rsidRPr="000463A1">
              <w:rPr>
                <w:rFonts w:ascii="Arial" w:hAnsi="Arial" w:cs="Arial"/>
                <w:b/>
                <w:spacing w:val="-5"/>
                <w:sz w:val="20"/>
                <w:szCs w:val="20"/>
                <w:u w:val="single"/>
              </w:rPr>
              <w:t xml:space="preserve"> </w:t>
            </w:r>
            <w:r w:rsidRPr="000463A1">
              <w:rPr>
                <w:rFonts w:ascii="Arial" w:hAnsi="Arial" w:cs="Arial"/>
                <w:b/>
                <w:sz w:val="20"/>
                <w:szCs w:val="20"/>
                <w:u w:val="single"/>
              </w:rPr>
              <w:t>11°</w:t>
            </w:r>
            <w:r w:rsidRPr="000463A1">
              <w:rPr>
                <w:rFonts w:ascii="Arial" w:hAnsi="Arial" w:cs="Arial"/>
                <w:b/>
                <w:spacing w:val="-6"/>
                <w:sz w:val="20"/>
                <w:szCs w:val="20"/>
                <w:u w:val="single"/>
              </w:rPr>
              <w:t xml:space="preserve"> </w:t>
            </w:r>
            <w:r w:rsidRPr="000463A1">
              <w:rPr>
                <w:rFonts w:ascii="Arial" w:hAnsi="Arial" w:cs="Arial"/>
                <w:b/>
                <w:sz w:val="20"/>
                <w:szCs w:val="20"/>
                <w:u w:val="single"/>
              </w:rPr>
              <w:t>de</w:t>
            </w:r>
            <w:r w:rsidRPr="000463A1">
              <w:rPr>
                <w:rFonts w:ascii="Arial" w:hAnsi="Arial" w:cs="Arial"/>
                <w:b/>
                <w:spacing w:val="-6"/>
                <w:sz w:val="20"/>
                <w:szCs w:val="20"/>
                <w:u w:val="single"/>
              </w:rPr>
              <w:t xml:space="preserve"> </w:t>
            </w:r>
            <w:r w:rsidRPr="000463A1">
              <w:rPr>
                <w:rFonts w:ascii="Arial" w:hAnsi="Arial" w:cs="Arial"/>
                <w:b/>
                <w:sz w:val="20"/>
                <w:szCs w:val="20"/>
                <w:u w:val="single"/>
              </w:rPr>
              <w:t>l</w:t>
            </w:r>
            <w:hyperlink r:id="rId18">
              <w:r w:rsidRPr="000463A1">
                <w:rPr>
                  <w:rFonts w:ascii="Arial" w:hAnsi="Arial" w:cs="Arial"/>
                  <w:b/>
                  <w:sz w:val="20"/>
                  <w:szCs w:val="20"/>
                  <w:u w:val="single"/>
                </w:rPr>
                <w:t>'article</w:t>
              </w:r>
              <w:r w:rsidRPr="000463A1">
                <w:rPr>
                  <w:rFonts w:ascii="Arial" w:hAnsi="Arial" w:cs="Arial"/>
                  <w:b/>
                  <w:spacing w:val="-6"/>
                  <w:sz w:val="20"/>
                  <w:szCs w:val="20"/>
                  <w:u w:val="single"/>
                </w:rPr>
                <w:t xml:space="preserve"> </w:t>
              </w:r>
              <w:r w:rsidRPr="000463A1">
                <w:rPr>
                  <w:rFonts w:ascii="Arial" w:hAnsi="Arial" w:cs="Arial"/>
                  <w:b/>
                  <w:sz w:val="20"/>
                  <w:szCs w:val="20"/>
                  <w:u w:val="single"/>
                </w:rPr>
                <w:t>L.5212-13</w:t>
              </w:r>
              <w:r w:rsidRPr="000463A1">
                <w:rPr>
                  <w:rFonts w:ascii="Arial" w:hAnsi="Arial" w:cs="Arial"/>
                  <w:b/>
                  <w:spacing w:val="-6"/>
                  <w:sz w:val="20"/>
                  <w:szCs w:val="20"/>
                  <w:u w:val="single"/>
                </w:rPr>
                <w:t xml:space="preserve"> </w:t>
              </w:r>
              <w:r w:rsidRPr="000463A1">
                <w:rPr>
                  <w:rFonts w:ascii="Arial" w:hAnsi="Arial" w:cs="Arial"/>
                  <w:b/>
                  <w:sz w:val="20"/>
                  <w:szCs w:val="20"/>
                  <w:u w:val="single"/>
                </w:rPr>
                <w:t>du</w:t>
              </w:r>
            </w:hyperlink>
            <w:r w:rsidRPr="000463A1">
              <w:rPr>
                <w:rFonts w:ascii="Arial" w:hAnsi="Arial" w:cs="Arial"/>
                <w:b/>
                <w:sz w:val="20"/>
                <w:szCs w:val="20"/>
                <w:u w:val="single"/>
              </w:rPr>
              <w:t xml:space="preserve"> </w:t>
            </w:r>
            <w:hyperlink r:id="rId19">
              <w:r w:rsidRPr="000463A1">
                <w:rPr>
                  <w:rFonts w:ascii="Arial" w:hAnsi="Arial" w:cs="Arial"/>
                  <w:b/>
                  <w:sz w:val="20"/>
                  <w:szCs w:val="20"/>
                  <w:u w:val="single"/>
                </w:rPr>
                <w:t>Code du travail.</w:t>
              </w:r>
            </w:hyperlink>
          </w:p>
          <w:p w14:paraId="1BBCF1D6" w14:textId="77777777" w:rsidR="00F96637" w:rsidRPr="000463A1" w:rsidRDefault="00F96637" w:rsidP="00F96637">
            <w:pPr>
              <w:pStyle w:val="TableParagraph"/>
              <w:widowControl/>
              <w:numPr>
                <w:ilvl w:val="0"/>
                <w:numId w:val="8"/>
              </w:numPr>
              <w:tabs>
                <w:tab w:val="left" w:pos="385"/>
              </w:tabs>
              <w:autoSpaceDE/>
              <w:autoSpaceDN/>
              <w:spacing w:before="8"/>
              <w:ind w:left="238"/>
              <w:jc w:val="both"/>
              <w:rPr>
                <w:rFonts w:ascii="Arial" w:hAnsi="Arial" w:cs="Arial"/>
                <w:position w:val="1"/>
                <w:sz w:val="20"/>
                <w:szCs w:val="20"/>
              </w:rPr>
            </w:pPr>
            <w:r w:rsidRPr="000463A1">
              <w:rPr>
                <w:rFonts w:ascii="Arial" w:hAnsi="Arial" w:cs="Arial"/>
                <w:position w:val="1"/>
                <w:sz w:val="20"/>
                <w:szCs w:val="20"/>
              </w:rPr>
              <w:t>Pour</w:t>
            </w:r>
            <w:r w:rsidRPr="000463A1">
              <w:rPr>
                <w:rFonts w:ascii="Arial" w:hAnsi="Arial" w:cs="Arial"/>
                <w:spacing w:val="-9"/>
                <w:position w:val="1"/>
                <w:sz w:val="20"/>
                <w:szCs w:val="20"/>
              </w:rPr>
              <w:t xml:space="preserve"> </w:t>
            </w:r>
            <w:r w:rsidRPr="000463A1">
              <w:rPr>
                <w:rFonts w:ascii="Arial" w:hAnsi="Arial" w:cs="Arial"/>
                <w:position w:val="1"/>
                <w:sz w:val="20"/>
                <w:szCs w:val="20"/>
              </w:rPr>
              <w:t>candidater</w:t>
            </w:r>
            <w:r w:rsidRPr="000463A1">
              <w:rPr>
                <w:rFonts w:ascii="Arial" w:hAnsi="Arial" w:cs="Arial"/>
                <w:spacing w:val="-6"/>
                <w:position w:val="1"/>
                <w:sz w:val="20"/>
                <w:szCs w:val="20"/>
              </w:rPr>
              <w:t xml:space="preserve"> </w:t>
            </w:r>
            <w:r w:rsidRPr="000463A1">
              <w:rPr>
                <w:rFonts w:ascii="Arial" w:hAnsi="Arial" w:cs="Arial"/>
                <w:spacing w:val="-10"/>
                <w:position w:val="1"/>
                <w:sz w:val="20"/>
                <w:szCs w:val="20"/>
              </w:rPr>
              <w:t>:</w:t>
            </w:r>
          </w:p>
          <w:p w14:paraId="3A965F8E" w14:textId="77777777" w:rsidR="00F96637" w:rsidRPr="000463A1" w:rsidRDefault="00F96637" w:rsidP="00F96637">
            <w:pPr>
              <w:pStyle w:val="TableParagraph"/>
              <w:tabs>
                <w:tab w:val="left" w:pos="385"/>
                <w:tab w:val="left" w:pos="759"/>
              </w:tabs>
              <w:spacing w:before="30" w:line="288" w:lineRule="auto"/>
              <w:ind w:left="238"/>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20">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21">
              <w:r>
                <w:rPr>
                  <w:rFonts w:ascii="Arial" w:hAnsi="Arial"/>
                  <w:b/>
                  <w:color w:val="009BB7"/>
                  <w:spacing w:val="-2"/>
                  <w:sz w:val="20"/>
                  <w:u w:val="single" w:color="009BB7"/>
                </w:rPr>
                <w:t>les-personnels-</w:t>
              </w:r>
              <w:proofErr w:type="spellStart"/>
              <w:r>
                <w:rPr>
                  <w:rFonts w:ascii="Arial" w:hAnsi="Arial"/>
                  <w:b/>
                  <w:color w:val="009BB7"/>
                  <w:spacing w:val="-2"/>
                  <w:sz w:val="20"/>
                  <w:u w:val="single" w:color="009BB7"/>
                </w:rPr>
                <w:t>dappui</w:t>
              </w:r>
              <w:proofErr w:type="spellEnd"/>
              <w:r>
                <w:rPr>
                  <w:rFonts w:ascii="Arial" w:hAnsi="Arial"/>
                  <w:b/>
                  <w:color w:val="009BB7"/>
                  <w:spacing w:val="-2"/>
                  <w:sz w:val="20"/>
                  <w:u w:val="single" w:color="009BB7"/>
                </w:rPr>
                <w:t>-de-la-recherche-en-situation-de-handicap</w:t>
              </w:r>
            </w:hyperlink>
          </w:p>
          <w:p w14:paraId="35DCA8FF" w14:textId="77777777" w:rsidR="00F96637" w:rsidRPr="000463A1" w:rsidRDefault="00F96637" w:rsidP="00F96637">
            <w:pPr>
              <w:pStyle w:val="TableParagraph"/>
              <w:tabs>
                <w:tab w:val="left" w:pos="385"/>
                <w:tab w:val="left" w:pos="729"/>
              </w:tabs>
              <w:spacing w:before="1"/>
              <w:ind w:left="238"/>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14:paraId="6CE88D95" w14:textId="6D4C1361" w:rsidR="00F96637" w:rsidRPr="00DF3DD8" w:rsidRDefault="00F96637" w:rsidP="00F96637">
            <w:pPr>
              <w:pStyle w:val="Normal-tableau-puces"/>
              <w:numPr>
                <w:ilvl w:val="0"/>
                <w:numId w:val="0"/>
              </w:numPr>
            </w:pPr>
            <w:r>
              <w:t xml:space="preserve">    </w:t>
            </w:r>
            <w:hyperlink r:id="rId22">
              <w:r w:rsidRPr="000463A1">
                <w:rPr>
                  <w:b/>
                  <w:color w:val="009BB7"/>
                  <w:spacing w:val="-2"/>
                  <w:u w:val="single" w:color="009BB7"/>
                </w:rPr>
                <w:t>emploi.handicap@inserm.fr</w:t>
              </w:r>
            </w:hyperlink>
          </w:p>
        </w:tc>
      </w:tr>
      <w:tr w:rsidR="00AD49DD" w14:paraId="4C40A0C8" w14:textId="77777777" w:rsidTr="00AD35B3">
        <w:trPr>
          <w:jc w:val="center"/>
        </w:trPr>
        <w:tc>
          <w:tcPr>
            <w:tcW w:w="1843" w:type="dxa"/>
            <w:shd w:val="clear" w:color="auto" w:fill="auto"/>
          </w:tcPr>
          <w:p w14:paraId="28CF8DBD" w14:textId="77777777" w:rsidR="00AD49DD" w:rsidRDefault="00AD49DD" w:rsidP="00AD49DD">
            <w:r w:rsidRPr="00490115">
              <w:rPr>
                <w:b/>
                <w:color w:val="029BB7"/>
              </w:rPr>
              <w:t>Pour en savoir +</w:t>
            </w:r>
            <w:r w:rsidRPr="00611992">
              <w:t xml:space="preserve"> </w:t>
            </w:r>
          </w:p>
          <w:p w14:paraId="7CA2D509" w14:textId="77777777" w:rsidR="00AD49DD" w:rsidRDefault="00AD49DD" w:rsidP="00AD49DD">
            <w:pPr>
              <w:pStyle w:val="Titre2-tableau"/>
            </w:pPr>
          </w:p>
        </w:tc>
        <w:tc>
          <w:tcPr>
            <w:tcW w:w="8930" w:type="dxa"/>
            <w:shd w:val="clear" w:color="auto" w:fill="auto"/>
            <w:vAlign w:val="center"/>
          </w:tcPr>
          <w:p w14:paraId="0D04C836" w14:textId="77777777" w:rsidR="00AD49DD" w:rsidRPr="00621EE0" w:rsidRDefault="00AD49DD" w:rsidP="00AD35B3">
            <w:pPr>
              <w:pStyle w:val="Normal-tableau"/>
              <w:numPr>
                <w:ilvl w:val="0"/>
                <w:numId w:val="1"/>
              </w:numPr>
              <w:ind w:left="227" w:hanging="209"/>
            </w:pPr>
            <w:r w:rsidRPr="00621EE0">
              <w:t xml:space="preserve">Sur l’Inserm : </w:t>
            </w:r>
            <w:hyperlink r:id="rId23" w:history="1">
              <w:r w:rsidRPr="00621EE0">
                <w:rPr>
                  <w:rStyle w:val="Lienhypertexte"/>
                  <w:rFonts w:cs="Arial"/>
                  <w:b/>
                </w:rPr>
                <w:t>https://www.inserm.fr/</w:t>
              </w:r>
            </w:hyperlink>
            <w:r w:rsidRPr="00621EE0">
              <w:t xml:space="preserve"> ; site RH : </w:t>
            </w:r>
            <w:hyperlink r:id="rId24" w:history="1">
              <w:r w:rsidRPr="00621EE0">
                <w:rPr>
                  <w:rStyle w:val="Lienhypertexte"/>
                  <w:rFonts w:cs="Arial"/>
                  <w:b/>
                </w:rPr>
                <w:t>https://rh.inserm.fr/Pages/default.aspx</w:t>
              </w:r>
            </w:hyperlink>
            <w:r w:rsidRPr="00621EE0">
              <w:t xml:space="preserve"> </w:t>
            </w:r>
          </w:p>
          <w:p w14:paraId="0C2A425D" w14:textId="0B817F29" w:rsidR="00AD49DD" w:rsidRDefault="00AD49DD" w:rsidP="00AD35B3">
            <w:pPr>
              <w:pStyle w:val="Normal-tableau"/>
              <w:numPr>
                <w:ilvl w:val="0"/>
                <w:numId w:val="1"/>
              </w:numPr>
              <w:ind w:left="227" w:hanging="209"/>
            </w:pPr>
            <w:r w:rsidRPr="00621EE0">
              <w:t xml:space="preserve">Sur la politique handicap, contactez la Mission Handicap : </w:t>
            </w:r>
            <w:hyperlink r:id="rId25" w:history="1">
              <w:r w:rsidRPr="00621EE0">
                <w:rPr>
                  <w:rStyle w:val="Lienhypertexte"/>
                  <w:rFonts w:cs="Arial"/>
                  <w:b/>
                </w:rPr>
                <w:t>emploi.handicap@inserm.fr</w:t>
              </w:r>
            </w:hyperlink>
          </w:p>
        </w:tc>
      </w:tr>
    </w:tbl>
    <w:p w14:paraId="74937593" w14:textId="4B6EF73A" w:rsidR="00177289" w:rsidRDefault="00177289" w:rsidP="00A944DA">
      <w:pPr>
        <w:rPr>
          <w:color w:val="ED7C00" w:themeColor="accent2"/>
          <w:sz w:val="24"/>
          <w:szCs w:val="24"/>
        </w:rPr>
      </w:pPr>
    </w:p>
    <w:p w14:paraId="7B0F5AF6" w14:textId="1DDD0E18" w:rsidR="00177289" w:rsidRDefault="00177289">
      <w:pPr>
        <w:autoSpaceDE/>
        <w:autoSpaceDN/>
        <w:adjustRightInd/>
        <w:spacing w:after="200" w:line="276" w:lineRule="auto"/>
        <w:textAlignment w:val="auto"/>
        <w:rPr>
          <w:color w:val="ED7C00" w:themeColor="accent2"/>
          <w:sz w:val="24"/>
          <w:szCs w:val="24"/>
        </w:rPr>
      </w:pPr>
    </w:p>
    <w:p w14:paraId="002CA2D2" w14:textId="3AA196D3" w:rsidR="00012D57" w:rsidRDefault="00012D57" w:rsidP="00A944DA">
      <w:pPr>
        <w:rPr>
          <w:color w:val="ED7C00" w:themeColor="accent2"/>
          <w:sz w:val="24"/>
          <w:szCs w:val="24"/>
        </w:rPr>
      </w:pPr>
    </w:p>
    <w:p w14:paraId="180B2E87" w14:textId="77777777" w:rsidR="00177289" w:rsidRDefault="00177289" w:rsidP="00A944DA">
      <w:pPr>
        <w:rPr>
          <w:color w:val="ED7C00" w:themeColor="accent2"/>
          <w:sz w:val="24"/>
          <w:szCs w:val="24"/>
        </w:rPr>
        <w:sectPr w:rsidR="00177289" w:rsidSect="008E71FF">
          <w:headerReference w:type="even" r:id="rId26"/>
          <w:footerReference w:type="even" r:id="rId27"/>
          <w:footerReference w:type="default" r:id="rId28"/>
          <w:headerReference w:type="first" r:id="rId29"/>
          <w:footerReference w:type="first" r:id="rId30"/>
          <w:pgSz w:w="11906" w:h="16838"/>
          <w:pgMar w:top="193" w:right="720" w:bottom="720" w:left="720" w:header="340" w:footer="227" w:gutter="0"/>
          <w:cols w:space="708"/>
          <w:titlePg/>
          <w:docGrid w:linePitch="360"/>
        </w:sectPr>
      </w:pPr>
    </w:p>
    <w:p w14:paraId="120CBDA8" w14:textId="7C34C8A6" w:rsidR="005048BA" w:rsidRDefault="008E71FF" w:rsidP="005048BA">
      <w:pPr>
        <w:tabs>
          <w:tab w:val="left" w:pos="2138"/>
        </w:tabs>
        <w:ind w:left="198"/>
        <w:jc w:val="center"/>
        <w:rPr>
          <w:position w:val="1"/>
        </w:rPr>
      </w:pPr>
      <w:r w:rsidRPr="00815C4F">
        <w:rPr>
          <w:position w:val="1"/>
        </w:rPr>
        <w:t>Anne</w:t>
      </w:r>
      <w:r>
        <w:rPr>
          <w:position w:val="1"/>
        </w:rPr>
        <w:t>xe 1 – Fiche de poste – Grille de cotation des contraintes du poste</w:t>
      </w:r>
    </w:p>
    <w:p w14:paraId="196AC394" w14:textId="2701A6DB" w:rsidR="005048BA" w:rsidRDefault="005048BA" w:rsidP="00866012">
      <w:pPr>
        <w:tabs>
          <w:tab w:val="left" w:pos="2138"/>
        </w:tabs>
        <w:rPr>
          <w:position w:val="1"/>
        </w:rPr>
      </w:pPr>
    </w:p>
    <w:p w14:paraId="6423E69B" w14:textId="6608523F" w:rsidR="00177289" w:rsidRPr="00012D57" w:rsidRDefault="00866012" w:rsidP="00A944DA">
      <w:pPr>
        <w:rPr>
          <w:color w:val="ED7C00" w:themeColor="accent2"/>
          <w:sz w:val="24"/>
          <w:szCs w:val="24"/>
        </w:rPr>
      </w:pPr>
      <w:r>
        <w:rPr>
          <w:color w:val="ED7C00" w:themeColor="accent2"/>
          <w:sz w:val="24"/>
          <w:szCs w:val="24"/>
        </w:rPr>
        <w:object w:dxaOrig="20426" w:dyaOrig="12568" w14:anchorId="1E3D4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25pt;height:474pt" o:ole="">
            <v:imagedata r:id="rId31" o:title="" cropright="7607f"/>
          </v:shape>
          <o:OLEObject Type="Embed" ProgID="Excel.Sheet.8" ShapeID="_x0000_i1025" DrawAspect="Content" ObjectID="_1803711579" r:id="rId32"/>
        </w:object>
      </w:r>
    </w:p>
    <w:sectPr w:rsidR="00177289" w:rsidRPr="00012D57" w:rsidSect="00866012">
      <w:pgSz w:w="16838" w:h="11906" w:orient="landscape"/>
      <w:pgMar w:top="2" w:right="720" w:bottom="720" w:left="720" w:header="340" w:footer="22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0C8827" w16cex:dateUtc="2021-01-22T13:59:43.726Z"/>
</w16cex:commentsExtensible>
</file>

<file path=word/commentsIds.xml><?xml version="1.0" encoding="utf-8"?>
<w16cid:commentsIds xmlns:mc="http://schemas.openxmlformats.org/markup-compatibility/2006" xmlns:w16cid="http://schemas.microsoft.com/office/word/2016/wordml/cid" mc:Ignorable="w16cid">
  <w16cid:commentId w16cid:paraId="4D4C2196" w16cid:durableId="130C88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96C20" w14:textId="77777777" w:rsidR="00233161" w:rsidRDefault="00233161" w:rsidP="00E25C31">
      <w:r>
        <w:separator/>
      </w:r>
    </w:p>
    <w:p w14:paraId="74660234" w14:textId="77777777" w:rsidR="00233161" w:rsidRDefault="00233161" w:rsidP="00E25C31"/>
    <w:p w14:paraId="086F8B64" w14:textId="77777777" w:rsidR="00233161" w:rsidRDefault="00233161" w:rsidP="00E25C31"/>
    <w:p w14:paraId="3A43309A" w14:textId="77777777" w:rsidR="00233161" w:rsidRDefault="00233161" w:rsidP="00E25C31"/>
  </w:endnote>
  <w:endnote w:type="continuationSeparator" w:id="0">
    <w:p w14:paraId="766E4FFD" w14:textId="77777777" w:rsidR="00233161" w:rsidRDefault="00233161" w:rsidP="00E25C31">
      <w:r>
        <w:continuationSeparator/>
      </w:r>
    </w:p>
    <w:p w14:paraId="00FF9A7F" w14:textId="77777777" w:rsidR="00233161" w:rsidRDefault="00233161" w:rsidP="00E25C31"/>
    <w:p w14:paraId="68D697BB" w14:textId="77777777" w:rsidR="00233161" w:rsidRDefault="00233161" w:rsidP="00E25C31"/>
    <w:p w14:paraId="0B87D77A" w14:textId="77777777" w:rsidR="00233161" w:rsidRDefault="00233161"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Gothic">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983D" w14:textId="77777777" w:rsidR="00150138" w:rsidRDefault="1956C2C0" w:rsidP="00E25C31">
    <w:pPr>
      <w:pStyle w:val="Pieddepage"/>
    </w:pPr>
    <w:r>
      <w:rPr>
        <w:noProof/>
        <w:lang w:eastAsia="fr-FR"/>
      </w:rPr>
      <w:drawing>
        <wp:inline distT="0" distB="0" distL="0" distR="0" wp14:anchorId="181D4C0C" wp14:editId="48B48066">
          <wp:extent cx="6615428" cy="365760"/>
          <wp:effectExtent l="0" t="0" r="0" b="0"/>
          <wp:docPr id="49" name="Image 8"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56C10E23"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E50B" w14:textId="52C6D03C" w:rsidR="004861DF" w:rsidRDefault="00DD1850" w:rsidP="00100BC0">
    <w:pPr>
      <w:pStyle w:val="Pied-pages"/>
    </w:pPr>
    <w:r>
      <w:drawing>
        <wp:anchor distT="0" distB="0" distL="114300" distR="114300" simplePos="0" relativeHeight="251657728" behindDoc="1" locked="0" layoutInCell="1" allowOverlap="1" wp14:anchorId="5BAF63AB" wp14:editId="728F8D6E">
          <wp:simplePos x="0" y="0"/>
          <wp:positionH relativeFrom="page">
            <wp:align>center</wp:align>
          </wp:positionH>
          <wp:positionV relativeFrom="page">
            <wp:align>bottom</wp:align>
          </wp:positionV>
          <wp:extent cx="7560310" cy="428625"/>
          <wp:effectExtent l="0" t="0" r="0" b="0"/>
          <wp:wrapNone/>
          <wp:docPr id="50"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6A15F9">
      <w:t>4</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7991" w14:textId="7EC0E56F" w:rsidR="006755FA" w:rsidRPr="00C77A3B" w:rsidRDefault="00866012" w:rsidP="00866012">
    <w:pPr>
      <w:pStyle w:val="Pied-pages"/>
      <w:tabs>
        <w:tab w:val="left" w:pos="9438"/>
      </w:tabs>
    </w:pPr>
    <w:r>
      <w:t xml:space="preserve">                                              Ins</w:t>
    </w:r>
    <w:r w:rsidR="1956C2C0" w:rsidRPr="00AE236B">
      <w:t>titut national de la santé et de la recherche</w:t>
    </w:r>
    <w:r w:rsidR="1956C2C0">
      <w:t xml:space="preserve"> médical</w:t>
    </w:r>
    <w:r w:rsidR="00C77A3B">
      <w:drawing>
        <wp:anchor distT="0" distB="0" distL="114300" distR="114300" simplePos="0" relativeHeight="251659776" behindDoc="1" locked="0" layoutInCell="1" allowOverlap="1" wp14:anchorId="2B496D33" wp14:editId="3AEF05AF">
          <wp:simplePos x="0" y="0"/>
          <wp:positionH relativeFrom="page">
            <wp:align>center</wp:align>
          </wp:positionH>
          <wp:positionV relativeFrom="page">
            <wp:align>bottom</wp:align>
          </wp:positionV>
          <wp:extent cx="7560000" cy="428400"/>
          <wp:effectExtent l="0" t="0" r="0" b="3810"/>
          <wp:wrapNone/>
          <wp:docPr id="51" name="Image 51"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1956C2C0">
      <w:t>e</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161F3" w14:textId="77777777" w:rsidR="00233161" w:rsidRDefault="00233161" w:rsidP="00E25C31">
      <w:r>
        <w:separator/>
      </w:r>
    </w:p>
    <w:p w14:paraId="29A75E0D" w14:textId="77777777" w:rsidR="00233161" w:rsidRDefault="00233161" w:rsidP="00E25C31"/>
    <w:p w14:paraId="14CFEA19" w14:textId="77777777" w:rsidR="00233161" w:rsidRDefault="00233161" w:rsidP="00E25C31"/>
    <w:p w14:paraId="07547E9A" w14:textId="77777777" w:rsidR="00233161" w:rsidRDefault="00233161" w:rsidP="00E25C31"/>
  </w:footnote>
  <w:footnote w:type="continuationSeparator" w:id="0">
    <w:p w14:paraId="6BBE117F" w14:textId="77777777" w:rsidR="00233161" w:rsidRDefault="00233161" w:rsidP="00E25C31">
      <w:r>
        <w:continuationSeparator/>
      </w:r>
    </w:p>
    <w:p w14:paraId="75B23590" w14:textId="77777777" w:rsidR="00233161" w:rsidRDefault="00233161" w:rsidP="00E25C31"/>
    <w:p w14:paraId="50BDBC0A" w14:textId="77777777" w:rsidR="00233161" w:rsidRDefault="00233161" w:rsidP="00E25C31"/>
    <w:p w14:paraId="19E3A6AC" w14:textId="77777777" w:rsidR="00233161" w:rsidRDefault="00233161"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1693" w14:textId="77777777" w:rsidR="00AE236B" w:rsidRDefault="00AE236B" w:rsidP="00E25C31">
    <w:pPr>
      <w:pStyle w:val="En-tte"/>
    </w:pPr>
  </w:p>
  <w:p w14:paraId="27A0FDE4" w14:textId="77777777" w:rsidR="004861DF" w:rsidRDefault="004861DF" w:rsidP="00E25C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60C9" w14:textId="13EAED40" w:rsidR="00321F83" w:rsidRPr="009D1383" w:rsidRDefault="00321F83" w:rsidP="00321F83">
    <w:pPr>
      <w:pStyle w:val="En-tte-1repage"/>
      <w:tabs>
        <w:tab w:val="clear" w:pos="4536"/>
        <w:tab w:val="clear" w:pos="9072"/>
        <w:tab w:val="left" w:pos="7200"/>
      </w:tabs>
      <w:spacing w:before="0" w:after="0"/>
      <w:jc w:val="cent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E20085"/>
    <w:multiLevelType w:val="hybridMultilevel"/>
    <w:tmpl w:val="41A6C926"/>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1F7861"/>
    <w:multiLevelType w:val="hybridMultilevel"/>
    <w:tmpl w:val="FFF286F2"/>
    <w:lvl w:ilvl="0" w:tplc="80F4937E">
      <w:start w:val="1"/>
      <w:numFmt w:val="bullet"/>
      <w:lvlText w:val=""/>
      <w:lvlJc w:val="left"/>
      <w:pPr>
        <w:ind w:left="1440" w:hanging="360"/>
      </w:pPr>
      <w:rPr>
        <w:rFonts w:ascii="Symbol" w:hAnsi="Symbol" w:hint="default"/>
        <w:color w:val="029BB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6650E09"/>
    <w:multiLevelType w:val="hybridMultilevel"/>
    <w:tmpl w:val="DD5CAF10"/>
    <w:lvl w:ilvl="0" w:tplc="9EC093C0">
      <w:start w:val="1"/>
      <w:numFmt w:val="bullet"/>
      <w:pStyle w:val="Normal-tableau-puces"/>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4A4E7A"/>
    <w:multiLevelType w:val="hybridMultilevel"/>
    <w:tmpl w:val="E7761990"/>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4E16A4"/>
    <w:multiLevelType w:val="hybridMultilevel"/>
    <w:tmpl w:val="67A6E114"/>
    <w:lvl w:ilvl="0" w:tplc="80F4937E">
      <w:start w:val="1"/>
      <w:numFmt w:val="bullet"/>
      <w:lvlText w:val=""/>
      <w:lvlJc w:val="left"/>
      <w:pPr>
        <w:ind w:left="732" w:hanging="360"/>
      </w:pPr>
      <w:rPr>
        <w:rFonts w:ascii="Symbol" w:hAnsi="Symbol" w:hint="default"/>
        <w:color w:val="029BB7"/>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7" w15:restartNumberingAfterBreak="0">
    <w:nsid w:val="7D230A94"/>
    <w:multiLevelType w:val="hybridMultilevel"/>
    <w:tmpl w:val="86A28916"/>
    <w:lvl w:ilvl="0" w:tplc="954E55C2">
      <w:start w:val="1"/>
      <w:numFmt w:val="bullet"/>
      <w:lvlText w:val=""/>
      <w:lvlJc w:val="left"/>
      <w:pPr>
        <w:ind w:left="720" w:hanging="360"/>
      </w:pPr>
      <w:rPr>
        <w:rFonts w:ascii="Symbol" w:hAnsi="Symbol" w:hint="default"/>
        <w:color w:val="0F9FB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5"/>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E5"/>
    <w:rsid w:val="00002B56"/>
    <w:rsid w:val="00005FB1"/>
    <w:rsid w:val="00010327"/>
    <w:rsid w:val="00012D57"/>
    <w:rsid w:val="00013BC0"/>
    <w:rsid w:val="00016397"/>
    <w:rsid w:val="000516C0"/>
    <w:rsid w:val="000523BE"/>
    <w:rsid w:val="00052576"/>
    <w:rsid w:val="00057A15"/>
    <w:rsid w:val="000618EE"/>
    <w:rsid w:val="00067366"/>
    <w:rsid w:val="00076D16"/>
    <w:rsid w:val="00084BC9"/>
    <w:rsid w:val="00086AF5"/>
    <w:rsid w:val="00090E93"/>
    <w:rsid w:val="000A40D1"/>
    <w:rsid w:val="000C3C91"/>
    <w:rsid w:val="000C58F8"/>
    <w:rsid w:val="000F39C5"/>
    <w:rsid w:val="00100BC0"/>
    <w:rsid w:val="0010556A"/>
    <w:rsid w:val="00106359"/>
    <w:rsid w:val="00116C11"/>
    <w:rsid w:val="00121AA3"/>
    <w:rsid w:val="00122257"/>
    <w:rsid w:val="00122E9D"/>
    <w:rsid w:val="0012517C"/>
    <w:rsid w:val="0014308C"/>
    <w:rsid w:val="00150138"/>
    <w:rsid w:val="001516D7"/>
    <w:rsid w:val="00153533"/>
    <w:rsid w:val="00154B57"/>
    <w:rsid w:val="001603C2"/>
    <w:rsid w:val="00165B0C"/>
    <w:rsid w:val="001708C3"/>
    <w:rsid w:val="001739D7"/>
    <w:rsid w:val="00177289"/>
    <w:rsid w:val="0018101C"/>
    <w:rsid w:val="00193DE9"/>
    <w:rsid w:val="001B0818"/>
    <w:rsid w:val="001B5A74"/>
    <w:rsid w:val="001C2EE5"/>
    <w:rsid w:val="001C3D0C"/>
    <w:rsid w:val="001C3EC5"/>
    <w:rsid w:val="001D39EF"/>
    <w:rsid w:val="001D4605"/>
    <w:rsid w:val="001D4CBD"/>
    <w:rsid w:val="001D74FB"/>
    <w:rsid w:val="001E16B3"/>
    <w:rsid w:val="001E36D9"/>
    <w:rsid w:val="001F2B6D"/>
    <w:rsid w:val="0020237D"/>
    <w:rsid w:val="00202C9D"/>
    <w:rsid w:val="00214619"/>
    <w:rsid w:val="00215C80"/>
    <w:rsid w:val="00216ED0"/>
    <w:rsid w:val="00222193"/>
    <w:rsid w:val="00224D6C"/>
    <w:rsid w:val="00233161"/>
    <w:rsid w:val="002353A6"/>
    <w:rsid w:val="00253242"/>
    <w:rsid w:val="0025495D"/>
    <w:rsid w:val="00257EBC"/>
    <w:rsid w:val="00260CAA"/>
    <w:rsid w:val="00262FF2"/>
    <w:rsid w:val="00263AEC"/>
    <w:rsid w:val="002671F4"/>
    <w:rsid w:val="0027047D"/>
    <w:rsid w:val="0027340B"/>
    <w:rsid w:val="00274E1E"/>
    <w:rsid w:val="0028273E"/>
    <w:rsid w:val="00284831"/>
    <w:rsid w:val="00291420"/>
    <w:rsid w:val="0029612B"/>
    <w:rsid w:val="00297EFA"/>
    <w:rsid w:val="002A15C8"/>
    <w:rsid w:val="002B01F4"/>
    <w:rsid w:val="002B166E"/>
    <w:rsid w:val="002B3E24"/>
    <w:rsid w:val="002D3AD9"/>
    <w:rsid w:val="002D687E"/>
    <w:rsid w:val="002E042A"/>
    <w:rsid w:val="002E1B04"/>
    <w:rsid w:val="002F1364"/>
    <w:rsid w:val="0030418C"/>
    <w:rsid w:val="00305C8F"/>
    <w:rsid w:val="003118D4"/>
    <w:rsid w:val="00321F83"/>
    <w:rsid w:val="0032265F"/>
    <w:rsid w:val="00324DCF"/>
    <w:rsid w:val="003260F8"/>
    <w:rsid w:val="003302EA"/>
    <w:rsid w:val="00336E0C"/>
    <w:rsid w:val="00366498"/>
    <w:rsid w:val="00367A41"/>
    <w:rsid w:val="003904C0"/>
    <w:rsid w:val="003938DB"/>
    <w:rsid w:val="003A132D"/>
    <w:rsid w:val="003B55C6"/>
    <w:rsid w:val="003B72A6"/>
    <w:rsid w:val="003B7EB6"/>
    <w:rsid w:val="003C60E5"/>
    <w:rsid w:val="003F611F"/>
    <w:rsid w:val="00405209"/>
    <w:rsid w:val="004053CF"/>
    <w:rsid w:val="00421E89"/>
    <w:rsid w:val="0042485B"/>
    <w:rsid w:val="0043506A"/>
    <w:rsid w:val="00441728"/>
    <w:rsid w:val="00444FB4"/>
    <w:rsid w:val="00452453"/>
    <w:rsid w:val="00460BFA"/>
    <w:rsid w:val="004764A3"/>
    <w:rsid w:val="00481C41"/>
    <w:rsid w:val="004861DF"/>
    <w:rsid w:val="00490115"/>
    <w:rsid w:val="0049223A"/>
    <w:rsid w:val="00496AE9"/>
    <w:rsid w:val="004B4765"/>
    <w:rsid w:val="004B6069"/>
    <w:rsid w:val="004B7B1F"/>
    <w:rsid w:val="004B7E84"/>
    <w:rsid w:val="004D6D95"/>
    <w:rsid w:val="004F0BBE"/>
    <w:rsid w:val="00501208"/>
    <w:rsid w:val="0050429A"/>
    <w:rsid w:val="005048BA"/>
    <w:rsid w:val="00523DB4"/>
    <w:rsid w:val="005270C2"/>
    <w:rsid w:val="0055087B"/>
    <w:rsid w:val="00562144"/>
    <w:rsid w:val="0056271F"/>
    <w:rsid w:val="005640B7"/>
    <w:rsid w:val="0056714C"/>
    <w:rsid w:val="005671FB"/>
    <w:rsid w:val="0058239D"/>
    <w:rsid w:val="00596201"/>
    <w:rsid w:val="005B296C"/>
    <w:rsid w:val="005B2ECA"/>
    <w:rsid w:val="005D111C"/>
    <w:rsid w:val="005D63C9"/>
    <w:rsid w:val="005D65B0"/>
    <w:rsid w:val="005D7D36"/>
    <w:rsid w:val="005D7E8B"/>
    <w:rsid w:val="006028C8"/>
    <w:rsid w:val="00625919"/>
    <w:rsid w:val="00634EAB"/>
    <w:rsid w:val="006359BC"/>
    <w:rsid w:val="00636B38"/>
    <w:rsid w:val="0064068E"/>
    <w:rsid w:val="00646E85"/>
    <w:rsid w:val="00657E27"/>
    <w:rsid w:val="00664B67"/>
    <w:rsid w:val="006755FA"/>
    <w:rsid w:val="0068156C"/>
    <w:rsid w:val="00693B0C"/>
    <w:rsid w:val="006A15F9"/>
    <w:rsid w:val="006B6683"/>
    <w:rsid w:val="006C1A83"/>
    <w:rsid w:val="006D1DFD"/>
    <w:rsid w:val="006D4F19"/>
    <w:rsid w:val="006D7275"/>
    <w:rsid w:val="006E024D"/>
    <w:rsid w:val="006E2AA1"/>
    <w:rsid w:val="006E3831"/>
    <w:rsid w:val="00716B9C"/>
    <w:rsid w:val="00724DE5"/>
    <w:rsid w:val="00732C2A"/>
    <w:rsid w:val="00734D19"/>
    <w:rsid w:val="00736D09"/>
    <w:rsid w:val="00741CDC"/>
    <w:rsid w:val="00746553"/>
    <w:rsid w:val="00747A14"/>
    <w:rsid w:val="007546BF"/>
    <w:rsid w:val="007619AC"/>
    <w:rsid w:val="00761B8B"/>
    <w:rsid w:val="00780AF9"/>
    <w:rsid w:val="00780C35"/>
    <w:rsid w:val="00794BFF"/>
    <w:rsid w:val="00796F84"/>
    <w:rsid w:val="007A0B90"/>
    <w:rsid w:val="007A5D5E"/>
    <w:rsid w:val="007B529D"/>
    <w:rsid w:val="007C76CE"/>
    <w:rsid w:val="007D1681"/>
    <w:rsid w:val="007D4006"/>
    <w:rsid w:val="007D75D1"/>
    <w:rsid w:val="007E26C7"/>
    <w:rsid w:val="007E415D"/>
    <w:rsid w:val="007E6A4F"/>
    <w:rsid w:val="0080226D"/>
    <w:rsid w:val="00803533"/>
    <w:rsid w:val="008059E1"/>
    <w:rsid w:val="00813C04"/>
    <w:rsid w:val="008145CE"/>
    <w:rsid w:val="00815F3D"/>
    <w:rsid w:val="0084551F"/>
    <w:rsid w:val="00850463"/>
    <w:rsid w:val="008529F0"/>
    <w:rsid w:val="00862717"/>
    <w:rsid w:val="00862914"/>
    <w:rsid w:val="00866012"/>
    <w:rsid w:val="00870100"/>
    <w:rsid w:val="0088063A"/>
    <w:rsid w:val="008852D5"/>
    <w:rsid w:val="008A011A"/>
    <w:rsid w:val="008A3C75"/>
    <w:rsid w:val="008A6176"/>
    <w:rsid w:val="008B410F"/>
    <w:rsid w:val="008B7495"/>
    <w:rsid w:val="008C018D"/>
    <w:rsid w:val="008C28EB"/>
    <w:rsid w:val="008C5F6B"/>
    <w:rsid w:val="008E09C8"/>
    <w:rsid w:val="008E18F5"/>
    <w:rsid w:val="008E71FF"/>
    <w:rsid w:val="008F4A7D"/>
    <w:rsid w:val="00901AD5"/>
    <w:rsid w:val="00911CEB"/>
    <w:rsid w:val="00917E1B"/>
    <w:rsid w:val="009246BD"/>
    <w:rsid w:val="00926B93"/>
    <w:rsid w:val="009277A6"/>
    <w:rsid w:val="00934869"/>
    <w:rsid w:val="0094176C"/>
    <w:rsid w:val="00946293"/>
    <w:rsid w:val="00950A11"/>
    <w:rsid w:val="009653A1"/>
    <w:rsid w:val="0096561D"/>
    <w:rsid w:val="00972F0A"/>
    <w:rsid w:val="00976DEE"/>
    <w:rsid w:val="00984374"/>
    <w:rsid w:val="009A07D9"/>
    <w:rsid w:val="009A3B9F"/>
    <w:rsid w:val="009A751F"/>
    <w:rsid w:val="009B7B88"/>
    <w:rsid w:val="009C1139"/>
    <w:rsid w:val="009C58F6"/>
    <w:rsid w:val="009D1383"/>
    <w:rsid w:val="009D25BD"/>
    <w:rsid w:val="009D2E6E"/>
    <w:rsid w:val="009D5CFC"/>
    <w:rsid w:val="009E5246"/>
    <w:rsid w:val="00A12DDE"/>
    <w:rsid w:val="00A1383D"/>
    <w:rsid w:val="00A13E50"/>
    <w:rsid w:val="00A26D0C"/>
    <w:rsid w:val="00A33EA5"/>
    <w:rsid w:val="00A3540C"/>
    <w:rsid w:val="00A40B41"/>
    <w:rsid w:val="00A52128"/>
    <w:rsid w:val="00A529B4"/>
    <w:rsid w:val="00A53686"/>
    <w:rsid w:val="00A563C3"/>
    <w:rsid w:val="00A60676"/>
    <w:rsid w:val="00A7335E"/>
    <w:rsid w:val="00A745D2"/>
    <w:rsid w:val="00A804FA"/>
    <w:rsid w:val="00A8180D"/>
    <w:rsid w:val="00A84174"/>
    <w:rsid w:val="00A84FDA"/>
    <w:rsid w:val="00A86836"/>
    <w:rsid w:val="00A8770E"/>
    <w:rsid w:val="00A944DA"/>
    <w:rsid w:val="00A95C68"/>
    <w:rsid w:val="00AA0F46"/>
    <w:rsid w:val="00AA1FF0"/>
    <w:rsid w:val="00AA2C5B"/>
    <w:rsid w:val="00AB025C"/>
    <w:rsid w:val="00AB459F"/>
    <w:rsid w:val="00AC40D9"/>
    <w:rsid w:val="00AD35B3"/>
    <w:rsid w:val="00AD3D75"/>
    <w:rsid w:val="00AD49DD"/>
    <w:rsid w:val="00AE13C4"/>
    <w:rsid w:val="00AE236B"/>
    <w:rsid w:val="00AE4FE0"/>
    <w:rsid w:val="00AF07DF"/>
    <w:rsid w:val="00B05668"/>
    <w:rsid w:val="00B14058"/>
    <w:rsid w:val="00B16BC9"/>
    <w:rsid w:val="00B27AA1"/>
    <w:rsid w:val="00B37635"/>
    <w:rsid w:val="00B54495"/>
    <w:rsid w:val="00B62153"/>
    <w:rsid w:val="00B81551"/>
    <w:rsid w:val="00B94004"/>
    <w:rsid w:val="00B970B6"/>
    <w:rsid w:val="00BA7544"/>
    <w:rsid w:val="00BB112C"/>
    <w:rsid w:val="00BC5ADD"/>
    <w:rsid w:val="00BD0866"/>
    <w:rsid w:val="00BD2CF7"/>
    <w:rsid w:val="00BD364F"/>
    <w:rsid w:val="00BD494B"/>
    <w:rsid w:val="00BE12EA"/>
    <w:rsid w:val="00C0525D"/>
    <w:rsid w:val="00C17551"/>
    <w:rsid w:val="00C22532"/>
    <w:rsid w:val="00C364E5"/>
    <w:rsid w:val="00C523B7"/>
    <w:rsid w:val="00C77A3B"/>
    <w:rsid w:val="00C8795D"/>
    <w:rsid w:val="00CA227C"/>
    <w:rsid w:val="00CB0C61"/>
    <w:rsid w:val="00CB19DE"/>
    <w:rsid w:val="00CB3F72"/>
    <w:rsid w:val="00CC31E4"/>
    <w:rsid w:val="00CC5268"/>
    <w:rsid w:val="00CD0C57"/>
    <w:rsid w:val="00CE0ACF"/>
    <w:rsid w:val="00CE7984"/>
    <w:rsid w:val="00CF10D3"/>
    <w:rsid w:val="00CF10F0"/>
    <w:rsid w:val="00CF5095"/>
    <w:rsid w:val="00CF7C30"/>
    <w:rsid w:val="00D004EF"/>
    <w:rsid w:val="00D12363"/>
    <w:rsid w:val="00D154D6"/>
    <w:rsid w:val="00D32C95"/>
    <w:rsid w:val="00D3736B"/>
    <w:rsid w:val="00D4335D"/>
    <w:rsid w:val="00D71579"/>
    <w:rsid w:val="00D7197B"/>
    <w:rsid w:val="00D74911"/>
    <w:rsid w:val="00D74A9A"/>
    <w:rsid w:val="00D75373"/>
    <w:rsid w:val="00D90D65"/>
    <w:rsid w:val="00D910DC"/>
    <w:rsid w:val="00D91DD4"/>
    <w:rsid w:val="00D923B6"/>
    <w:rsid w:val="00D95390"/>
    <w:rsid w:val="00D96A54"/>
    <w:rsid w:val="00DA1F0E"/>
    <w:rsid w:val="00DA796F"/>
    <w:rsid w:val="00DB10D1"/>
    <w:rsid w:val="00DB553F"/>
    <w:rsid w:val="00DC2F48"/>
    <w:rsid w:val="00DC3D92"/>
    <w:rsid w:val="00DD1850"/>
    <w:rsid w:val="00DD21B9"/>
    <w:rsid w:val="00DD2A29"/>
    <w:rsid w:val="00DF144E"/>
    <w:rsid w:val="00DF3DD8"/>
    <w:rsid w:val="00E014E1"/>
    <w:rsid w:val="00E0175D"/>
    <w:rsid w:val="00E03C7C"/>
    <w:rsid w:val="00E07692"/>
    <w:rsid w:val="00E10CD6"/>
    <w:rsid w:val="00E14E94"/>
    <w:rsid w:val="00E21D95"/>
    <w:rsid w:val="00E23504"/>
    <w:rsid w:val="00E25C31"/>
    <w:rsid w:val="00E35593"/>
    <w:rsid w:val="00E50455"/>
    <w:rsid w:val="00E54E34"/>
    <w:rsid w:val="00E71698"/>
    <w:rsid w:val="00E83750"/>
    <w:rsid w:val="00E90249"/>
    <w:rsid w:val="00E934C1"/>
    <w:rsid w:val="00E9383E"/>
    <w:rsid w:val="00EA2885"/>
    <w:rsid w:val="00EA5187"/>
    <w:rsid w:val="00EC543D"/>
    <w:rsid w:val="00EC5828"/>
    <w:rsid w:val="00ED7055"/>
    <w:rsid w:val="00ED72CB"/>
    <w:rsid w:val="00ED7568"/>
    <w:rsid w:val="00EE329B"/>
    <w:rsid w:val="00EE4E5D"/>
    <w:rsid w:val="00EE6240"/>
    <w:rsid w:val="00EE696A"/>
    <w:rsid w:val="00EF2857"/>
    <w:rsid w:val="00EF4993"/>
    <w:rsid w:val="00F10ECC"/>
    <w:rsid w:val="00F16648"/>
    <w:rsid w:val="00F361EB"/>
    <w:rsid w:val="00F53789"/>
    <w:rsid w:val="00F60A0D"/>
    <w:rsid w:val="00F60F0A"/>
    <w:rsid w:val="00F611D1"/>
    <w:rsid w:val="00F62F49"/>
    <w:rsid w:val="00F632AE"/>
    <w:rsid w:val="00F6686F"/>
    <w:rsid w:val="00F675B9"/>
    <w:rsid w:val="00F7243C"/>
    <w:rsid w:val="00F73807"/>
    <w:rsid w:val="00F76970"/>
    <w:rsid w:val="00F77902"/>
    <w:rsid w:val="00F77CFA"/>
    <w:rsid w:val="00F827F9"/>
    <w:rsid w:val="00F85112"/>
    <w:rsid w:val="00F867AE"/>
    <w:rsid w:val="00F87A3E"/>
    <w:rsid w:val="00F9239B"/>
    <w:rsid w:val="00F96637"/>
    <w:rsid w:val="00F97233"/>
    <w:rsid w:val="00FA521C"/>
    <w:rsid w:val="00FA65AF"/>
    <w:rsid w:val="00FB6D5B"/>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63C97E"/>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09"/>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pPr>
      <w:numPr>
        <w:numId w:val="3"/>
      </w:numPr>
    </w:pPr>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Emphaseple">
    <w:name w:val="Subtle Emphasis"/>
    <w:basedOn w:val="Policepardfaut"/>
    <w:uiPriority w:val="19"/>
    <w:qFormat/>
    <w:rsid w:val="0010556A"/>
    <w:rPr>
      <w:rFonts w:cs="Times New Roman"/>
      <w:i/>
      <w:iCs/>
      <w:color w:val="808080" w:themeColor="text1" w:themeTint="7F"/>
    </w:rPr>
  </w:style>
  <w:style w:type="character" w:styleId="Emphase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pl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AD49DD"/>
    <w:rPr>
      <w:rFonts w:ascii="MS-Gothic" w:hAnsi="MS-Gothic" w:hint="default"/>
      <w:b w:val="0"/>
      <w:bCs w:val="0"/>
      <w:i w:val="0"/>
      <w:iCs w:val="0"/>
      <w:color w:val="000000"/>
      <w:sz w:val="20"/>
      <w:szCs w:val="20"/>
    </w:rPr>
  </w:style>
  <w:style w:type="character" w:customStyle="1" w:styleId="fontstyle21">
    <w:name w:val="fontstyle21"/>
    <w:basedOn w:val="Policepardfaut"/>
    <w:rsid w:val="00AD49DD"/>
    <w:rPr>
      <w:rFonts w:ascii="ArialMT" w:hAnsi="ArialMT" w:hint="default"/>
      <w:b w:val="0"/>
      <w:bCs w:val="0"/>
      <w:i w:val="0"/>
      <w:iCs w:val="0"/>
      <w:color w:val="009BB7"/>
      <w:sz w:val="20"/>
      <w:szCs w:val="20"/>
    </w:rPr>
  </w:style>
  <w:style w:type="character" w:customStyle="1" w:styleId="fontstyle11">
    <w:name w:val="fontstyle11"/>
    <w:basedOn w:val="Policepardfaut"/>
    <w:rsid w:val="00AD49DD"/>
    <w:rPr>
      <w:rFonts w:ascii="ArialMT" w:hAnsi="ArialMT" w:hint="default"/>
      <w:b w:val="0"/>
      <w:bCs w:val="0"/>
      <w:i w:val="0"/>
      <w:iCs w:val="0"/>
      <w:color w:val="000000"/>
      <w:sz w:val="20"/>
      <w:szCs w:val="20"/>
    </w:rPr>
  </w:style>
  <w:style w:type="paragraph" w:customStyle="1" w:styleId="TableParagraph">
    <w:name w:val="Table Paragraph"/>
    <w:basedOn w:val="Normal"/>
    <w:uiPriority w:val="1"/>
    <w:qFormat/>
    <w:rsid w:val="00F96637"/>
    <w:pPr>
      <w:widowControl w:val="0"/>
      <w:adjustRightInd/>
      <w:spacing w:line="240" w:lineRule="auto"/>
      <w:textAlignment w:val="auto"/>
    </w:pPr>
    <w:rPr>
      <w:rFonts w:ascii="Arial MT" w:eastAsia="Arial MT" w:hAnsi="Arial MT" w:cs="Arial M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1165">
      <w:bodyDiv w:val="1"/>
      <w:marLeft w:val="0"/>
      <w:marRight w:val="0"/>
      <w:marTop w:val="0"/>
      <w:marBottom w:val="0"/>
      <w:divBdr>
        <w:top w:val="none" w:sz="0" w:space="0" w:color="auto"/>
        <w:left w:val="none" w:sz="0" w:space="0" w:color="auto"/>
        <w:bottom w:val="none" w:sz="0" w:space="0" w:color="auto"/>
        <w:right w:val="none" w:sz="0" w:space="0" w:color="auto"/>
      </w:divBdr>
    </w:div>
    <w:div w:id="198472397">
      <w:bodyDiv w:val="1"/>
      <w:marLeft w:val="0"/>
      <w:marRight w:val="0"/>
      <w:marTop w:val="0"/>
      <w:marBottom w:val="0"/>
      <w:divBdr>
        <w:top w:val="none" w:sz="0" w:space="0" w:color="auto"/>
        <w:left w:val="none" w:sz="0" w:space="0" w:color="auto"/>
        <w:bottom w:val="none" w:sz="0" w:space="0" w:color="auto"/>
        <w:right w:val="none" w:sz="0" w:space="0" w:color="auto"/>
      </w:divBdr>
    </w:div>
    <w:div w:id="548611205">
      <w:bodyDiv w:val="1"/>
      <w:marLeft w:val="0"/>
      <w:marRight w:val="0"/>
      <w:marTop w:val="0"/>
      <w:marBottom w:val="0"/>
      <w:divBdr>
        <w:top w:val="none" w:sz="0" w:space="0" w:color="auto"/>
        <w:left w:val="none" w:sz="0" w:space="0" w:color="auto"/>
        <w:bottom w:val="none" w:sz="0" w:space="0" w:color="auto"/>
        <w:right w:val="none" w:sz="0" w:space="0" w:color="auto"/>
      </w:divBdr>
    </w:div>
    <w:div w:id="688406826">
      <w:bodyDiv w:val="1"/>
      <w:marLeft w:val="0"/>
      <w:marRight w:val="0"/>
      <w:marTop w:val="0"/>
      <w:marBottom w:val="0"/>
      <w:divBdr>
        <w:top w:val="none" w:sz="0" w:space="0" w:color="auto"/>
        <w:left w:val="none" w:sz="0" w:space="0" w:color="auto"/>
        <w:bottom w:val="none" w:sz="0" w:space="0" w:color="auto"/>
        <w:right w:val="none" w:sz="0" w:space="0" w:color="auto"/>
      </w:divBdr>
    </w:div>
    <w:div w:id="752707738">
      <w:bodyDiv w:val="1"/>
      <w:marLeft w:val="0"/>
      <w:marRight w:val="0"/>
      <w:marTop w:val="0"/>
      <w:marBottom w:val="0"/>
      <w:divBdr>
        <w:top w:val="none" w:sz="0" w:space="0" w:color="auto"/>
        <w:left w:val="none" w:sz="0" w:space="0" w:color="auto"/>
        <w:bottom w:val="none" w:sz="0" w:space="0" w:color="auto"/>
        <w:right w:val="none" w:sz="0" w:space="0" w:color="auto"/>
      </w:divBdr>
    </w:div>
    <w:div w:id="770779240">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013263698">
      <w:bodyDiv w:val="1"/>
      <w:marLeft w:val="0"/>
      <w:marRight w:val="0"/>
      <w:marTop w:val="0"/>
      <w:marBottom w:val="0"/>
      <w:divBdr>
        <w:top w:val="none" w:sz="0" w:space="0" w:color="auto"/>
        <w:left w:val="none" w:sz="0" w:space="0" w:color="auto"/>
        <w:bottom w:val="none" w:sz="0" w:space="0" w:color="auto"/>
        <w:right w:val="none" w:sz="0" w:space="0" w:color="auto"/>
      </w:divBdr>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469741903">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08798140">
      <w:bodyDiv w:val="1"/>
      <w:marLeft w:val="0"/>
      <w:marRight w:val="0"/>
      <w:marTop w:val="0"/>
      <w:marBottom w:val="0"/>
      <w:divBdr>
        <w:top w:val="none" w:sz="0" w:space="0" w:color="auto"/>
        <w:left w:val="none" w:sz="0" w:space="0" w:color="auto"/>
        <w:bottom w:val="none" w:sz="0" w:space="0" w:color="auto"/>
        <w:right w:val="none" w:sz="0" w:space="0" w:color="auto"/>
      </w:divBdr>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 w:id="1776050506">
      <w:bodyDiv w:val="1"/>
      <w:marLeft w:val="0"/>
      <w:marRight w:val="0"/>
      <w:marTop w:val="0"/>
      <w:marBottom w:val="0"/>
      <w:divBdr>
        <w:top w:val="none" w:sz="0" w:space="0" w:color="auto"/>
        <w:left w:val="none" w:sz="0" w:space="0" w:color="auto"/>
        <w:bottom w:val="none" w:sz="0" w:space="0" w:color="auto"/>
        <w:right w:val="none" w:sz="0" w:space="0" w:color="auto"/>
      </w:divBdr>
    </w:div>
    <w:div w:id="1777751123">
      <w:bodyDiv w:val="1"/>
      <w:marLeft w:val="0"/>
      <w:marRight w:val="0"/>
      <w:marTop w:val="0"/>
      <w:marBottom w:val="0"/>
      <w:divBdr>
        <w:top w:val="none" w:sz="0" w:space="0" w:color="auto"/>
        <w:left w:val="none" w:sz="0" w:space="0" w:color="auto"/>
        <w:bottom w:val="none" w:sz="0" w:space="0" w:color="auto"/>
        <w:right w:val="none" w:sz="0" w:space="0" w:color="auto"/>
      </w:divBdr>
    </w:div>
    <w:div w:id="1785465952">
      <w:bodyDiv w:val="1"/>
      <w:marLeft w:val="0"/>
      <w:marRight w:val="0"/>
      <w:marTop w:val="0"/>
      <w:marBottom w:val="0"/>
      <w:divBdr>
        <w:top w:val="none" w:sz="0" w:space="0" w:color="auto"/>
        <w:left w:val="none" w:sz="0" w:space="0" w:color="auto"/>
        <w:bottom w:val="none" w:sz="0" w:space="0" w:color="auto"/>
        <w:right w:val="none" w:sz="0" w:space="0" w:color="auto"/>
      </w:divBdr>
    </w:div>
    <w:div w:id="1980576761">
      <w:bodyDiv w:val="1"/>
      <w:marLeft w:val="0"/>
      <w:marRight w:val="0"/>
      <w:marTop w:val="0"/>
      <w:marBottom w:val="0"/>
      <w:divBdr>
        <w:top w:val="none" w:sz="0" w:space="0" w:color="auto"/>
        <w:left w:val="none" w:sz="0" w:space="0" w:color="auto"/>
        <w:bottom w:val="none" w:sz="0" w:space="0" w:color="auto"/>
        <w:right w:val="none" w:sz="0" w:space="0" w:color="auto"/>
      </w:divBdr>
    </w:div>
    <w:div w:id="2040620148">
      <w:bodyDiv w:val="1"/>
      <w:marLeft w:val="0"/>
      <w:marRight w:val="0"/>
      <w:marTop w:val="0"/>
      <w:marBottom w:val="0"/>
      <w:divBdr>
        <w:top w:val="none" w:sz="0" w:space="0" w:color="auto"/>
        <w:left w:val="none" w:sz="0" w:space="0" w:color="auto"/>
        <w:bottom w:val="none" w:sz="0" w:space="0" w:color="auto"/>
        <w:right w:val="none" w:sz="0" w:space="0" w:color="auto"/>
      </w:divBdr>
    </w:div>
    <w:div w:id="20807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www.legifrance.gouv.fr/codes/article_lc/LEGIARTI000033220318/2024-01-1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o.inserm.fr/recrutement-handicap/contrats-pour-les-personnels-dappui-de-la-recherche-en-situation-de-handicap" TargetMode="External"/><Relationship Id="rId34" Type="http://schemas.openxmlformats.org/officeDocument/2006/relationships/theme" Target="theme/theme1.xml"/><Relationship Id="Rb681274e50c54a19"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mailto:emploi.handicap@inserm.fr" TargetMode="External"/><Relationship Id="rId33" Type="http://schemas.openxmlformats.org/officeDocument/2006/relationships/fontTable" Target="fontTable.xml"/><Relationship Id="Ra9e8f8284788498f"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pro.inserm.fr/recrutement-handicap/contrats-pour-les-personnels-dappui-de-la-recherche-en-situation-de-handica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h.inserm.fr/Pages/default.aspx" TargetMode="External"/><Relationship Id="rId32" Type="http://schemas.openxmlformats.org/officeDocument/2006/relationships/oleObject" Target="embeddings/Feuille_Microsoft_Excel_97-2003.xls"/><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www.inserm.fr/"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legifrance.gouv.fr/codes/article_lc/LEGIARTI000033220318/2024-01-17/" TargetMode="Externa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mailto:emploi.handicap@inserm.f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A620-8DDE-48CE-9328-9F8DC830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Template>
  <TotalTime>84</TotalTime>
  <Pages>5</Pages>
  <Words>1338</Words>
  <Characters>9038</Characters>
  <Application>Microsoft Office Word</Application>
  <DocSecurity>0</DocSecurity>
  <Lines>75</Lines>
  <Paragraphs>20</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Christelle RICHE</cp:lastModifiedBy>
  <cp:revision>20</cp:revision>
  <cp:lastPrinted>2025-03-10T17:14:00Z</cp:lastPrinted>
  <dcterms:created xsi:type="dcterms:W3CDTF">2025-03-10T16:24:00Z</dcterms:created>
  <dcterms:modified xsi:type="dcterms:W3CDTF">2025-03-17T09:13:00Z</dcterms:modified>
</cp:coreProperties>
</file>