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28743" w14:textId="4DB0211E" w:rsidR="00E039DD" w:rsidRPr="00AA2992" w:rsidRDefault="00604828" w:rsidP="008509FD">
      <w:pPr>
        <w:spacing w:before="240" w:after="240"/>
        <w:ind w:right="142"/>
        <w:jc w:val="center"/>
        <w:rPr>
          <w:rFonts w:ascii="Arial" w:hAnsi="Arial"/>
          <w:b/>
          <w:color w:val="2E4E91"/>
          <w:sz w:val="36"/>
          <w:szCs w:val="36"/>
        </w:rPr>
      </w:pPr>
      <w:r w:rsidRPr="00AA2992">
        <w:rPr>
          <w:rFonts w:ascii="Arial" w:hAnsi="Arial"/>
          <w:b/>
          <w:color w:val="2E4E91"/>
          <w:sz w:val="36"/>
          <w:szCs w:val="36"/>
        </w:rPr>
        <w:t xml:space="preserve">Formulaire </w:t>
      </w:r>
      <w:r w:rsidR="00E96314">
        <w:rPr>
          <w:rFonts w:ascii="Arial" w:hAnsi="Arial"/>
          <w:b/>
          <w:color w:val="2E4E91"/>
          <w:sz w:val="36"/>
          <w:szCs w:val="36"/>
        </w:rPr>
        <w:t>de changement sur des</w:t>
      </w:r>
      <w:r w:rsidR="00566B0E" w:rsidRPr="00AA2992">
        <w:rPr>
          <w:rFonts w:ascii="Arial" w:hAnsi="Arial"/>
          <w:b/>
          <w:color w:val="2E4E91"/>
          <w:sz w:val="36"/>
          <w:szCs w:val="36"/>
        </w:rPr>
        <w:t xml:space="preserve"> cahier</w:t>
      </w:r>
      <w:r w:rsidR="00E96314">
        <w:rPr>
          <w:rFonts w:ascii="Arial" w:hAnsi="Arial"/>
          <w:b/>
          <w:color w:val="2E4E91"/>
          <w:sz w:val="36"/>
          <w:szCs w:val="36"/>
        </w:rPr>
        <w:t>s</w:t>
      </w:r>
    </w:p>
    <w:p w14:paraId="365A07F2" w14:textId="77777777" w:rsidR="00E96314" w:rsidRDefault="00E96314" w:rsidP="00CE4E61">
      <w:pPr>
        <w:tabs>
          <w:tab w:val="left" w:pos="349"/>
        </w:tabs>
        <w:spacing w:after="120"/>
        <w:ind w:right="142"/>
        <w:jc w:val="left"/>
        <w:rPr>
          <w:rFonts w:ascii="Arial" w:hAnsi="Arial"/>
          <w:b/>
          <w:color w:val="2E4E91"/>
          <w:sz w:val="24"/>
          <w:szCs w:val="24"/>
        </w:rPr>
      </w:pPr>
    </w:p>
    <w:p w14:paraId="4F1F6508" w14:textId="77777777" w:rsidR="00E96314" w:rsidRDefault="00E96314" w:rsidP="00E96314">
      <w:r>
        <w:t>Ce formulaire est destiné aux structures possédant déjà un ou plusieurs cahiers de laboratoire électronique et souhaitant y voir apporter des modifications :</w:t>
      </w:r>
    </w:p>
    <w:p w14:paraId="0273CF22" w14:textId="77777777" w:rsidR="00E96314" w:rsidRDefault="00E96314" w:rsidP="00E96314"/>
    <w:p w14:paraId="2FDDFC0E" w14:textId="77777777" w:rsidR="00E96314" w:rsidRDefault="00E96314" w:rsidP="00E96314">
      <w:pPr>
        <w:pStyle w:val="Paragraphedeliste"/>
        <w:numPr>
          <w:ilvl w:val="0"/>
          <w:numId w:val="14"/>
        </w:numPr>
      </w:pPr>
      <w:r>
        <w:t>Changement global du nom de la structure dans le nom des cahiers (cas du non-renouvellement de la structure initiale, par exemple).</w:t>
      </w:r>
    </w:p>
    <w:p w14:paraId="721B8179" w14:textId="77777777" w:rsidR="00E96314" w:rsidRDefault="00E96314" w:rsidP="00E96314">
      <w:pPr>
        <w:pStyle w:val="Paragraphedeliste"/>
      </w:pPr>
    </w:p>
    <w:p w14:paraId="2442EE61" w14:textId="77777777" w:rsidR="00E96314" w:rsidRDefault="00E96314" w:rsidP="00E96314">
      <w:pPr>
        <w:pStyle w:val="Paragraphedeliste"/>
        <w:numPr>
          <w:ilvl w:val="0"/>
          <w:numId w:val="14"/>
        </w:numPr>
      </w:pPr>
      <w:r>
        <w:t>Changement ponctuel du nom d’un cahier (changement de dénomination d’une équipe, par exemple).</w:t>
      </w:r>
    </w:p>
    <w:p w14:paraId="36BFB69C" w14:textId="77777777" w:rsidR="00E96314" w:rsidRDefault="00E96314" w:rsidP="00E96314"/>
    <w:p w14:paraId="73CD616D" w14:textId="78F34A45" w:rsidR="00E96314" w:rsidRDefault="00E96314" w:rsidP="00E96314">
      <w:pPr>
        <w:pStyle w:val="Paragraphedeliste"/>
        <w:numPr>
          <w:ilvl w:val="0"/>
          <w:numId w:val="14"/>
        </w:numPr>
      </w:pPr>
      <w:r>
        <w:t>Changement ponctuel de PI</w:t>
      </w:r>
      <w:r w:rsidR="005407CC">
        <w:t>.</w:t>
      </w:r>
    </w:p>
    <w:p w14:paraId="341D1E13" w14:textId="77777777" w:rsidR="008509FD" w:rsidRDefault="008509FD" w:rsidP="008509FD">
      <w:pPr>
        <w:pStyle w:val="Paragraphedeliste"/>
      </w:pPr>
    </w:p>
    <w:p w14:paraId="2875391F" w14:textId="0A5DB39D" w:rsidR="008509FD" w:rsidRDefault="008509FD" w:rsidP="00E96314">
      <w:pPr>
        <w:pStyle w:val="Paragraphedeliste"/>
        <w:numPr>
          <w:ilvl w:val="0"/>
          <w:numId w:val="14"/>
        </w:numPr>
      </w:pPr>
      <w:r>
        <w:t>Archivage de cahiers (cas du non-renouvellement d’une structure, par exemple).</w:t>
      </w:r>
    </w:p>
    <w:p w14:paraId="20442727" w14:textId="77777777" w:rsidR="00E96314" w:rsidRDefault="00E96314" w:rsidP="00CE4E61">
      <w:pPr>
        <w:tabs>
          <w:tab w:val="left" w:pos="349"/>
        </w:tabs>
        <w:spacing w:after="120"/>
        <w:ind w:right="142"/>
        <w:jc w:val="left"/>
        <w:rPr>
          <w:rFonts w:ascii="Arial" w:hAnsi="Arial"/>
          <w:b/>
          <w:color w:val="2E4E91"/>
          <w:sz w:val="24"/>
          <w:szCs w:val="24"/>
        </w:rPr>
      </w:pPr>
    </w:p>
    <w:p w14:paraId="74DC7B0E" w14:textId="7CFFC95E" w:rsidR="00E96314" w:rsidRPr="00E96314" w:rsidRDefault="00E96314" w:rsidP="00E96314">
      <w:r w:rsidRPr="00E96314">
        <w:t>Il existe un formulaire spécifique pour la demande de création de cahiers.</w:t>
      </w:r>
    </w:p>
    <w:p w14:paraId="67D77138" w14:textId="77777777" w:rsidR="00E96314" w:rsidRDefault="00E96314" w:rsidP="00CE4E61">
      <w:pPr>
        <w:tabs>
          <w:tab w:val="left" w:pos="349"/>
        </w:tabs>
        <w:spacing w:after="120"/>
        <w:ind w:right="142"/>
        <w:jc w:val="left"/>
        <w:rPr>
          <w:rFonts w:ascii="Arial" w:hAnsi="Arial"/>
          <w:b/>
          <w:color w:val="2E4E91"/>
          <w:sz w:val="24"/>
          <w:szCs w:val="24"/>
        </w:rPr>
      </w:pPr>
    </w:p>
    <w:p w14:paraId="48EB4A1A" w14:textId="3E33E4A5" w:rsidR="00CE4E61" w:rsidRPr="00484D0C" w:rsidRDefault="00CE4E61" w:rsidP="00CE4E61">
      <w:pPr>
        <w:tabs>
          <w:tab w:val="left" w:pos="349"/>
        </w:tabs>
        <w:spacing w:after="120"/>
        <w:ind w:right="142"/>
        <w:jc w:val="left"/>
        <w:rPr>
          <w:rFonts w:ascii="Arial" w:hAnsi="Arial"/>
          <w:b/>
          <w:color w:val="2E4E91"/>
          <w:sz w:val="24"/>
          <w:szCs w:val="24"/>
        </w:rPr>
      </w:pPr>
      <w:r w:rsidRPr="00484D0C">
        <w:rPr>
          <w:rFonts w:ascii="Arial" w:hAnsi="Arial"/>
          <w:b/>
          <w:color w:val="2E4E91"/>
          <w:sz w:val="24"/>
          <w:szCs w:val="24"/>
        </w:rPr>
        <w:t>Définition</w:t>
      </w:r>
    </w:p>
    <w:tbl>
      <w:tblPr>
        <w:tblStyle w:val="Grilledutableau"/>
        <w:tblW w:w="15582" w:type="dxa"/>
        <w:tblLook w:val="04A0" w:firstRow="1" w:lastRow="0" w:firstColumn="1" w:lastColumn="0" w:noHBand="0" w:noVBand="1"/>
      </w:tblPr>
      <w:tblGrid>
        <w:gridCol w:w="7650"/>
        <w:gridCol w:w="7932"/>
      </w:tblGrid>
      <w:tr w:rsidR="00CE4E61" w:rsidRPr="00AA2992" w14:paraId="3563934A" w14:textId="77777777" w:rsidTr="00DB1DA1">
        <w:trPr>
          <w:trHeight w:val="300"/>
        </w:trPr>
        <w:tc>
          <w:tcPr>
            <w:tcW w:w="7650" w:type="dxa"/>
            <w:shd w:val="clear" w:color="auto" w:fill="F3F3F3"/>
          </w:tcPr>
          <w:p w14:paraId="26245F1F" w14:textId="117E363D" w:rsidR="00CE4E61" w:rsidRPr="00AA2992" w:rsidRDefault="00DB1DA1" w:rsidP="00604828">
            <w:pPr>
              <w:rPr>
                <w:b/>
                <w:sz w:val="20"/>
                <w:szCs w:val="20"/>
              </w:rPr>
            </w:pPr>
            <w:r w:rsidRPr="00AA2992">
              <w:rPr>
                <w:b/>
                <w:sz w:val="20"/>
                <w:szCs w:val="20"/>
              </w:rPr>
              <w:t>Dénomination des cahiers</w:t>
            </w:r>
            <w:r w:rsidR="00084EFC" w:rsidRPr="00AA2992">
              <w:rPr>
                <w:b/>
                <w:sz w:val="20"/>
                <w:szCs w:val="20"/>
              </w:rPr>
              <w:t xml:space="preserve"> autonomes</w:t>
            </w:r>
          </w:p>
        </w:tc>
        <w:tc>
          <w:tcPr>
            <w:tcW w:w="7932" w:type="dxa"/>
            <w:shd w:val="clear" w:color="auto" w:fill="F3F3F3"/>
          </w:tcPr>
          <w:p w14:paraId="5C61F792" w14:textId="53C61066" w:rsidR="00CE4E61" w:rsidRPr="00AA2992" w:rsidRDefault="00CE4E61" w:rsidP="00604828">
            <w:pPr>
              <w:rPr>
                <w:b/>
                <w:sz w:val="20"/>
                <w:szCs w:val="20"/>
              </w:rPr>
            </w:pPr>
            <w:r w:rsidRPr="00AA2992">
              <w:rPr>
                <w:b/>
                <w:sz w:val="20"/>
                <w:szCs w:val="20"/>
              </w:rPr>
              <w:t>Exemple</w:t>
            </w:r>
            <w:r w:rsidR="00486FD7" w:rsidRPr="00AA2992">
              <w:rPr>
                <w:b/>
                <w:sz w:val="20"/>
                <w:szCs w:val="20"/>
              </w:rPr>
              <w:t>s</w:t>
            </w:r>
          </w:p>
        </w:tc>
      </w:tr>
      <w:tr w:rsidR="00CE4E61" w:rsidRPr="00AA2992" w14:paraId="24F52D17" w14:textId="77777777" w:rsidTr="00DB1DA1">
        <w:trPr>
          <w:trHeight w:val="300"/>
        </w:trPr>
        <w:tc>
          <w:tcPr>
            <w:tcW w:w="7650" w:type="dxa"/>
          </w:tcPr>
          <w:p w14:paraId="45C3C0B4" w14:textId="6A505B4D" w:rsidR="00CE4E61" w:rsidRPr="00E96314" w:rsidRDefault="00CE4E61" w:rsidP="00604828">
            <w:pPr>
              <w:rPr>
                <w:sz w:val="20"/>
                <w:szCs w:val="20"/>
                <w:lang w:val="en-US"/>
              </w:rPr>
            </w:pPr>
            <w:r w:rsidRPr="00E96314">
              <w:rPr>
                <w:sz w:val="20"/>
                <w:szCs w:val="20"/>
                <w:lang w:val="en-US"/>
              </w:rPr>
              <w:t>Structure = UMR(U), CIC, US</w:t>
            </w:r>
          </w:p>
        </w:tc>
        <w:tc>
          <w:tcPr>
            <w:tcW w:w="7932" w:type="dxa"/>
          </w:tcPr>
          <w:p w14:paraId="01C489B8" w14:textId="67D630E8" w:rsidR="00CE4E61" w:rsidRPr="00AA2992" w:rsidRDefault="00CE4E61" w:rsidP="00604828">
            <w:pPr>
              <w:rPr>
                <w:i/>
                <w:sz w:val="20"/>
                <w:szCs w:val="20"/>
              </w:rPr>
            </w:pPr>
            <w:r w:rsidRPr="00AA2992">
              <w:rPr>
                <w:i/>
                <w:sz w:val="20"/>
                <w:szCs w:val="20"/>
              </w:rPr>
              <w:t>U1000</w:t>
            </w:r>
          </w:p>
        </w:tc>
      </w:tr>
      <w:tr w:rsidR="00CE4E61" w:rsidRPr="00E96314" w14:paraId="79D183EA" w14:textId="77777777" w:rsidTr="00566B0E">
        <w:trPr>
          <w:trHeight w:val="136"/>
        </w:trPr>
        <w:tc>
          <w:tcPr>
            <w:tcW w:w="7650" w:type="dxa"/>
          </w:tcPr>
          <w:p w14:paraId="6CCF8114" w14:textId="2C437B6D" w:rsidR="00CE4E61" w:rsidRPr="00AA2992" w:rsidRDefault="00CE4E61" w:rsidP="00604828">
            <w:pPr>
              <w:rPr>
                <w:sz w:val="20"/>
                <w:szCs w:val="20"/>
              </w:rPr>
            </w:pPr>
            <w:r w:rsidRPr="00AA2992">
              <w:rPr>
                <w:sz w:val="20"/>
                <w:szCs w:val="20"/>
              </w:rPr>
              <w:t>Equipe = Equipe (</w:t>
            </w:r>
            <w:proofErr w:type="spellStart"/>
            <w:r w:rsidRPr="00AA2992">
              <w:rPr>
                <w:sz w:val="20"/>
                <w:szCs w:val="20"/>
              </w:rPr>
              <w:t>Eq</w:t>
            </w:r>
            <w:proofErr w:type="spellEnd"/>
            <w:r w:rsidRPr="00AA2992">
              <w:rPr>
                <w:sz w:val="20"/>
                <w:szCs w:val="20"/>
              </w:rPr>
              <w:t>), Plateforme (Pl)</w:t>
            </w:r>
          </w:p>
        </w:tc>
        <w:tc>
          <w:tcPr>
            <w:tcW w:w="7932" w:type="dxa"/>
          </w:tcPr>
          <w:p w14:paraId="6F97BF2B" w14:textId="714EE7D5" w:rsidR="00CE4E61" w:rsidRPr="00E96314" w:rsidRDefault="00CE4E61" w:rsidP="00604828">
            <w:pPr>
              <w:rPr>
                <w:i/>
                <w:sz w:val="20"/>
                <w:szCs w:val="20"/>
                <w:lang w:val="en-US"/>
              </w:rPr>
            </w:pPr>
            <w:r w:rsidRPr="00E96314">
              <w:rPr>
                <w:i/>
                <w:sz w:val="20"/>
                <w:szCs w:val="20"/>
                <w:lang w:val="en-US"/>
              </w:rPr>
              <w:t>U1000_Eq.Martin</w:t>
            </w:r>
            <w:r w:rsidR="00566B0E" w:rsidRPr="00E96314">
              <w:rPr>
                <w:i/>
                <w:sz w:val="20"/>
                <w:szCs w:val="20"/>
                <w:lang w:val="en-US"/>
              </w:rPr>
              <w:t xml:space="preserve">, </w:t>
            </w:r>
            <w:r w:rsidRPr="00E96314">
              <w:rPr>
                <w:i/>
                <w:sz w:val="20"/>
                <w:szCs w:val="20"/>
                <w:lang w:val="en-US"/>
              </w:rPr>
              <w:t>CIC1000_Eq.Dupond</w:t>
            </w:r>
            <w:r w:rsidR="00566B0E" w:rsidRPr="00E96314">
              <w:rPr>
                <w:i/>
                <w:sz w:val="20"/>
                <w:szCs w:val="20"/>
                <w:lang w:val="en-US"/>
              </w:rPr>
              <w:t xml:space="preserve">, </w:t>
            </w:r>
            <w:r w:rsidRPr="00E96314">
              <w:rPr>
                <w:i/>
                <w:sz w:val="20"/>
                <w:szCs w:val="20"/>
                <w:lang w:val="en-US"/>
              </w:rPr>
              <w:t>US1000_Pl_Genomique</w:t>
            </w:r>
          </w:p>
        </w:tc>
      </w:tr>
      <w:tr w:rsidR="00CE4E61" w:rsidRPr="00AA2992" w14:paraId="05A01E99" w14:textId="77777777" w:rsidTr="00DB1DA1">
        <w:trPr>
          <w:trHeight w:val="284"/>
        </w:trPr>
        <w:tc>
          <w:tcPr>
            <w:tcW w:w="7650" w:type="dxa"/>
          </w:tcPr>
          <w:p w14:paraId="75BEAA88" w14:textId="51CEEE5C" w:rsidR="00CE4E61" w:rsidRPr="00AA2992" w:rsidRDefault="00DB1DA1" w:rsidP="00604828">
            <w:pPr>
              <w:rPr>
                <w:sz w:val="20"/>
                <w:szCs w:val="20"/>
              </w:rPr>
            </w:pPr>
            <w:r w:rsidRPr="00AA2992">
              <w:rPr>
                <w:sz w:val="20"/>
                <w:szCs w:val="20"/>
              </w:rPr>
              <w:t>Groupe (Gr)</w:t>
            </w:r>
          </w:p>
        </w:tc>
        <w:tc>
          <w:tcPr>
            <w:tcW w:w="7932" w:type="dxa"/>
          </w:tcPr>
          <w:p w14:paraId="2EA10D6E" w14:textId="6985CA1E" w:rsidR="00CE4E61" w:rsidRPr="00AA2992" w:rsidRDefault="00DB1DA1" w:rsidP="00604828">
            <w:pPr>
              <w:rPr>
                <w:i/>
                <w:sz w:val="20"/>
                <w:szCs w:val="20"/>
              </w:rPr>
            </w:pPr>
            <w:r w:rsidRPr="00AA2992">
              <w:rPr>
                <w:i/>
                <w:sz w:val="20"/>
                <w:szCs w:val="20"/>
              </w:rPr>
              <w:t>U1000_Eq.Martin_Gr.Dupont et U1000_Eq.Martin_Gr.Martin</w:t>
            </w:r>
          </w:p>
        </w:tc>
      </w:tr>
      <w:tr w:rsidR="00CE4E61" w:rsidRPr="00AA2992" w14:paraId="758AF812" w14:textId="77777777" w:rsidTr="00DB1DA1">
        <w:trPr>
          <w:trHeight w:val="284"/>
        </w:trPr>
        <w:tc>
          <w:tcPr>
            <w:tcW w:w="7650" w:type="dxa"/>
          </w:tcPr>
          <w:p w14:paraId="6AC27BAB" w14:textId="4CB311F3" w:rsidR="00CE4E61" w:rsidRPr="00AA2992" w:rsidRDefault="00DB1DA1" w:rsidP="00604828">
            <w:pPr>
              <w:rPr>
                <w:sz w:val="20"/>
                <w:szCs w:val="20"/>
              </w:rPr>
            </w:pPr>
            <w:r w:rsidRPr="00AA2992">
              <w:rPr>
                <w:sz w:val="20"/>
                <w:szCs w:val="20"/>
              </w:rPr>
              <w:t>Contrat industriel (Contrat)</w:t>
            </w:r>
          </w:p>
        </w:tc>
        <w:tc>
          <w:tcPr>
            <w:tcW w:w="7932" w:type="dxa"/>
          </w:tcPr>
          <w:p w14:paraId="420F2FC7" w14:textId="7AA8C604" w:rsidR="00CE4E61" w:rsidRPr="00AA2992" w:rsidRDefault="00DB1DA1" w:rsidP="00604828">
            <w:pPr>
              <w:rPr>
                <w:i/>
                <w:sz w:val="20"/>
                <w:szCs w:val="20"/>
              </w:rPr>
            </w:pPr>
            <w:r w:rsidRPr="00AA2992">
              <w:rPr>
                <w:i/>
                <w:sz w:val="20"/>
                <w:szCs w:val="20"/>
              </w:rPr>
              <w:t>U1000_Eq.Martin_Contrat.AAAAAA</w:t>
            </w:r>
          </w:p>
        </w:tc>
      </w:tr>
      <w:tr w:rsidR="00084EFC" w:rsidRPr="00AA2992" w14:paraId="4C2E3021" w14:textId="77777777" w:rsidTr="00084EFC">
        <w:trPr>
          <w:trHeight w:val="284"/>
        </w:trPr>
        <w:tc>
          <w:tcPr>
            <w:tcW w:w="7650" w:type="dxa"/>
            <w:shd w:val="clear" w:color="auto" w:fill="F3F3F3"/>
          </w:tcPr>
          <w:p w14:paraId="0FDBB0E0" w14:textId="65CBCE9E" w:rsidR="00084EFC" w:rsidRPr="00AA2992" w:rsidRDefault="00084EFC" w:rsidP="00604828">
            <w:pPr>
              <w:rPr>
                <w:b/>
                <w:sz w:val="20"/>
                <w:szCs w:val="20"/>
              </w:rPr>
            </w:pPr>
            <w:r w:rsidRPr="00AA2992">
              <w:rPr>
                <w:b/>
                <w:sz w:val="20"/>
                <w:szCs w:val="20"/>
              </w:rPr>
              <w:t xml:space="preserve">Dénomination du cahier leader (modèle </w:t>
            </w:r>
            <w:r w:rsidR="00566B0E" w:rsidRPr="00AA2992">
              <w:rPr>
                <w:b/>
                <w:sz w:val="20"/>
                <w:szCs w:val="20"/>
              </w:rPr>
              <w:t xml:space="preserve">facultatif des </w:t>
            </w:r>
            <w:r w:rsidRPr="00AA2992">
              <w:rPr>
                <w:b/>
                <w:sz w:val="20"/>
                <w:szCs w:val="20"/>
              </w:rPr>
              <w:t>labos interactifs)</w:t>
            </w:r>
          </w:p>
        </w:tc>
        <w:tc>
          <w:tcPr>
            <w:tcW w:w="7932" w:type="dxa"/>
            <w:shd w:val="clear" w:color="auto" w:fill="F3F3F3"/>
          </w:tcPr>
          <w:p w14:paraId="7A1D2C02" w14:textId="77777777" w:rsidR="00084EFC" w:rsidRPr="00AA2992" w:rsidRDefault="00084EFC" w:rsidP="00604828">
            <w:pPr>
              <w:rPr>
                <w:i/>
                <w:sz w:val="20"/>
                <w:szCs w:val="20"/>
              </w:rPr>
            </w:pPr>
          </w:p>
        </w:tc>
      </w:tr>
      <w:tr w:rsidR="00084EFC" w:rsidRPr="00E96314" w14:paraId="7C8CE521" w14:textId="77777777" w:rsidTr="00DB1DA1">
        <w:trPr>
          <w:trHeight w:val="284"/>
        </w:trPr>
        <w:tc>
          <w:tcPr>
            <w:tcW w:w="7650" w:type="dxa"/>
          </w:tcPr>
          <w:p w14:paraId="22F92EF1" w14:textId="0F7A2E5E" w:rsidR="00084EFC" w:rsidRPr="00AA2992" w:rsidRDefault="004564C7" w:rsidP="00604828">
            <w:pPr>
              <w:rPr>
                <w:sz w:val="20"/>
                <w:szCs w:val="20"/>
              </w:rPr>
            </w:pPr>
            <w:r w:rsidRPr="00AA2992">
              <w:rPr>
                <w:sz w:val="20"/>
                <w:szCs w:val="20"/>
              </w:rPr>
              <w:t>Entité (</w:t>
            </w:r>
            <w:proofErr w:type="spellStart"/>
            <w:r w:rsidR="00084EFC" w:rsidRPr="00AA2992">
              <w:rPr>
                <w:sz w:val="20"/>
                <w:szCs w:val="20"/>
              </w:rPr>
              <w:t>Dep_</w:t>
            </w:r>
            <w:r w:rsidRPr="00AA2992">
              <w:rPr>
                <w:sz w:val="20"/>
                <w:szCs w:val="20"/>
              </w:rPr>
              <w:t>Entité</w:t>
            </w:r>
            <w:proofErr w:type="spellEnd"/>
            <w:r w:rsidRPr="00AA2992">
              <w:rPr>
                <w:sz w:val="20"/>
                <w:szCs w:val="20"/>
              </w:rPr>
              <w:t>)</w:t>
            </w:r>
          </w:p>
        </w:tc>
        <w:tc>
          <w:tcPr>
            <w:tcW w:w="7932" w:type="dxa"/>
          </w:tcPr>
          <w:p w14:paraId="4C8A9BEE" w14:textId="291E6339" w:rsidR="00084EFC" w:rsidRPr="00E96314" w:rsidRDefault="00084EFC" w:rsidP="00604828">
            <w:pPr>
              <w:rPr>
                <w:i/>
                <w:sz w:val="20"/>
                <w:szCs w:val="20"/>
                <w:lang w:val="en-US"/>
              </w:rPr>
            </w:pPr>
            <w:r w:rsidRPr="00E96314">
              <w:rPr>
                <w:i/>
                <w:sz w:val="20"/>
                <w:szCs w:val="20"/>
                <w:lang w:val="en-US"/>
              </w:rPr>
              <w:t>Dep_U1000</w:t>
            </w:r>
            <w:r w:rsidR="00566B0E" w:rsidRPr="00E96314">
              <w:rPr>
                <w:i/>
                <w:sz w:val="20"/>
                <w:szCs w:val="20"/>
                <w:lang w:val="en-US"/>
              </w:rPr>
              <w:t xml:space="preserve">, </w:t>
            </w:r>
            <w:r w:rsidRPr="00E96314">
              <w:rPr>
                <w:i/>
                <w:sz w:val="20"/>
                <w:szCs w:val="20"/>
                <w:lang w:val="en-US"/>
              </w:rPr>
              <w:t>Dep_ CIC1000_Eq.Dupond</w:t>
            </w:r>
          </w:p>
        </w:tc>
      </w:tr>
    </w:tbl>
    <w:p w14:paraId="7B1E060F" w14:textId="3586666A" w:rsidR="0090676C" w:rsidRPr="00E96314" w:rsidRDefault="004549EA" w:rsidP="00604828">
      <w:pPr>
        <w:rPr>
          <w:lang w:val="en-US"/>
        </w:rPr>
      </w:pPr>
      <w:r>
        <w:rPr>
          <w:b/>
          <w:noProof/>
          <w:lang w:val="en-US"/>
        </w:rPr>
        <mc:AlternateContent>
          <mc:Choice Requires="wps">
            <w:drawing>
              <wp:anchor distT="0" distB="0" distL="114300" distR="114300" simplePos="0" relativeHeight="251659264" behindDoc="0" locked="0" layoutInCell="1" allowOverlap="1" wp14:anchorId="52CC8104" wp14:editId="05B00095">
                <wp:simplePos x="0" y="0"/>
                <wp:positionH relativeFrom="page">
                  <wp:posOffset>-3843020</wp:posOffset>
                </wp:positionH>
                <wp:positionV relativeFrom="paragraph">
                  <wp:posOffset>98054</wp:posOffset>
                </wp:positionV>
                <wp:extent cx="14501004" cy="17253"/>
                <wp:effectExtent l="0" t="0" r="34290" b="20955"/>
                <wp:wrapNone/>
                <wp:docPr id="1" name="Connecteur droit 1"/>
                <wp:cNvGraphicFramePr/>
                <a:graphic xmlns:a="http://schemas.openxmlformats.org/drawingml/2006/main">
                  <a:graphicData uri="http://schemas.microsoft.com/office/word/2010/wordprocessingShape">
                    <wps:wsp>
                      <wps:cNvCnPr/>
                      <wps:spPr>
                        <a:xfrm flipV="1">
                          <a:off x="0" y="0"/>
                          <a:ext cx="14501004"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CFA2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2.6pt,7.7pt" to="839.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" strokecolor="#5b9bd5 [3204]" strokeweight=".5pt">
                <v:stroke joinstyle="miter"/>
                <w10:wrap anchorx="page"/>
              </v:line>
            </w:pict>
          </mc:Fallback>
        </mc:AlternateContent>
      </w:r>
    </w:p>
    <w:p w14:paraId="4093C23E" w14:textId="603846DC" w:rsidR="00AA2992" w:rsidRPr="004549EA" w:rsidRDefault="00E96314" w:rsidP="00604828">
      <w:pPr>
        <w:rPr>
          <w:rFonts w:ascii="Arial" w:hAnsi="Arial"/>
          <w:b/>
          <w:color w:val="2E4E91"/>
          <w:sz w:val="24"/>
          <w:szCs w:val="24"/>
        </w:rPr>
      </w:pPr>
      <w:r>
        <w:rPr>
          <w:rFonts w:ascii="Arial" w:hAnsi="Arial"/>
          <w:b/>
          <w:color w:val="2E4E91"/>
          <w:sz w:val="24"/>
          <w:szCs w:val="24"/>
        </w:rPr>
        <w:t>Structure</w:t>
      </w:r>
      <w:r w:rsidR="004549EA" w:rsidRPr="004549EA">
        <w:rPr>
          <w:rFonts w:ascii="Arial" w:hAnsi="Arial"/>
          <w:b/>
          <w:color w:val="2E4E91"/>
          <w:sz w:val="24"/>
          <w:szCs w:val="24"/>
        </w:rPr>
        <w:t> </w:t>
      </w:r>
      <w:r w:rsidR="00295BAA">
        <w:rPr>
          <w:rFonts w:ascii="Arial" w:hAnsi="Arial"/>
          <w:b/>
          <w:color w:val="2E4E91"/>
          <w:sz w:val="24"/>
          <w:szCs w:val="24"/>
        </w:rPr>
        <w:t xml:space="preserve">(courante) </w:t>
      </w:r>
      <w:r w:rsidR="004549EA" w:rsidRPr="004549EA">
        <w:rPr>
          <w:rFonts w:ascii="Arial" w:hAnsi="Arial"/>
          <w:b/>
          <w:color w:val="2E4E91"/>
          <w:sz w:val="24"/>
          <w:szCs w:val="24"/>
        </w:rPr>
        <w:t>:</w:t>
      </w:r>
    </w:p>
    <w:p w14:paraId="7F95740B" w14:textId="77777777" w:rsidR="00E96314" w:rsidRDefault="00E96314" w:rsidP="00604828">
      <w:pPr>
        <w:rPr>
          <w:b/>
        </w:rPr>
      </w:pPr>
    </w:p>
    <w:p w14:paraId="2C03CCE5" w14:textId="0CF6BEEB" w:rsidR="00E96314" w:rsidRDefault="00E96314" w:rsidP="00E96314">
      <w:pPr>
        <w:spacing w:line="360" w:lineRule="auto"/>
        <w:rPr>
          <w:b/>
        </w:rPr>
      </w:pPr>
      <w:r>
        <w:rPr>
          <w:b/>
        </w:rPr>
        <w:t>Type de structure </w:t>
      </w:r>
      <w:r w:rsidRPr="00566B0E">
        <w:rPr>
          <w:b/>
        </w:rPr>
        <w:t>(</w:t>
      </w:r>
      <w:r>
        <w:t>UMR, US, CIC, etc.) </w:t>
      </w:r>
      <w:r>
        <w:t xml:space="preserve">: </w:t>
      </w:r>
      <w:r>
        <w:tab/>
        <w:t>…………………………………………………………</w:t>
      </w:r>
      <w:r>
        <w:t xml:space="preserve"> </w:t>
      </w:r>
    </w:p>
    <w:p w14:paraId="01DC737D" w14:textId="7106E48E" w:rsidR="0090676C" w:rsidRDefault="00E96314" w:rsidP="00E96314">
      <w:pPr>
        <w:spacing w:line="360" w:lineRule="auto"/>
      </w:pPr>
      <w:r>
        <w:rPr>
          <w:b/>
        </w:rPr>
        <w:t>Numéro</w:t>
      </w:r>
      <w:r w:rsidR="00084EFC" w:rsidRPr="00566B0E">
        <w:rPr>
          <w:b/>
        </w:rPr>
        <w:t xml:space="preserve"> </w:t>
      </w:r>
      <w:r>
        <w:rPr>
          <w:b/>
        </w:rPr>
        <w:t xml:space="preserve">Inserm de la structure </w:t>
      </w:r>
      <w:r w:rsidR="00084EFC">
        <w:t>:</w:t>
      </w:r>
      <w:r w:rsidR="00AA2992">
        <w:t xml:space="preserve"> </w:t>
      </w:r>
      <w:r w:rsidR="00AA2992">
        <w:tab/>
        <w:t>…………………………………………………………</w:t>
      </w:r>
    </w:p>
    <w:p w14:paraId="0976D654" w14:textId="5637F7F0" w:rsidR="00E96314" w:rsidRDefault="00E96314" w:rsidP="00E96314">
      <w:pPr>
        <w:spacing w:line="360" w:lineRule="auto"/>
      </w:pPr>
      <w:r>
        <w:rPr>
          <w:b/>
        </w:rPr>
        <w:t>Prénom et n</w:t>
      </w:r>
      <w:r w:rsidRPr="00E96314">
        <w:rPr>
          <w:b/>
        </w:rPr>
        <w:t>om du directeur</w:t>
      </w:r>
      <w:r>
        <w:t> :</w:t>
      </w:r>
      <w:r w:rsidRPr="00E96314">
        <w:t xml:space="preserve"> </w:t>
      </w:r>
      <w:r>
        <w:tab/>
        <w:t>…………………………………………………………</w:t>
      </w:r>
    </w:p>
    <w:p w14:paraId="106B9D05" w14:textId="39DBA25F" w:rsidR="008243B2" w:rsidRDefault="008243B2" w:rsidP="00604828"/>
    <w:p w14:paraId="05AFFE04" w14:textId="4BB09B18" w:rsidR="003113E3" w:rsidRDefault="003113E3" w:rsidP="00604828"/>
    <w:p w14:paraId="36DD226A" w14:textId="77777777" w:rsidR="00DD32E8" w:rsidRDefault="00DD32E8">
      <w:pPr>
        <w:spacing w:after="160" w:line="259" w:lineRule="auto"/>
        <w:jc w:val="left"/>
      </w:pPr>
    </w:p>
    <w:p w14:paraId="6D31BA3C" w14:textId="77777777" w:rsidR="00DD32E8" w:rsidRDefault="00DD32E8">
      <w:pPr>
        <w:spacing w:after="160" w:line="259" w:lineRule="auto"/>
        <w:jc w:val="left"/>
      </w:pPr>
    </w:p>
    <w:p w14:paraId="1FA71B18" w14:textId="77777777" w:rsidR="008509FD" w:rsidRPr="008509FD" w:rsidRDefault="008509FD" w:rsidP="008509FD">
      <w:pPr>
        <w:pStyle w:val="Paragraphedeliste"/>
        <w:jc w:val="left"/>
      </w:pPr>
    </w:p>
    <w:p w14:paraId="1AF8004E" w14:textId="580A568C" w:rsidR="00DD32E8" w:rsidRDefault="00DD32E8" w:rsidP="008509FD">
      <w:pPr>
        <w:pStyle w:val="Paragraphedeliste"/>
        <w:numPr>
          <w:ilvl w:val="0"/>
          <w:numId w:val="16"/>
        </w:numPr>
        <w:jc w:val="left"/>
      </w:pPr>
      <w:r w:rsidRPr="00DD32E8">
        <w:rPr>
          <w:rFonts w:ascii="Arial" w:hAnsi="Arial"/>
          <w:b/>
          <w:color w:val="2E4E91"/>
          <w:sz w:val="36"/>
          <w:szCs w:val="36"/>
        </w:rPr>
        <w:t>Changement global du nom de la structure dans le nom des cahiers</w:t>
      </w:r>
      <w:r>
        <w:t xml:space="preserve"> </w:t>
      </w:r>
    </w:p>
    <w:p w14:paraId="6D123059" w14:textId="373061DD" w:rsidR="003113E3" w:rsidRDefault="003113E3" w:rsidP="00604828"/>
    <w:p w14:paraId="56273799" w14:textId="398CBA08" w:rsidR="00DD32E8" w:rsidRDefault="00DD32E8" w:rsidP="00604828"/>
    <w:p w14:paraId="0C6B9467" w14:textId="00F51561" w:rsidR="00081B5A" w:rsidRPr="004549EA" w:rsidRDefault="00081B5A" w:rsidP="00081B5A">
      <w:pPr>
        <w:rPr>
          <w:rFonts w:ascii="Arial" w:hAnsi="Arial"/>
          <w:b/>
          <w:color w:val="2E4E91"/>
          <w:sz w:val="24"/>
          <w:szCs w:val="24"/>
        </w:rPr>
      </w:pPr>
      <w:r>
        <w:rPr>
          <w:rFonts w:ascii="Arial" w:hAnsi="Arial"/>
          <w:b/>
          <w:color w:val="2E4E91"/>
          <w:sz w:val="24"/>
          <w:szCs w:val="24"/>
        </w:rPr>
        <w:t>Ancienne s</w:t>
      </w:r>
      <w:r>
        <w:rPr>
          <w:rFonts w:ascii="Arial" w:hAnsi="Arial"/>
          <w:b/>
          <w:color w:val="2E4E91"/>
          <w:sz w:val="24"/>
          <w:szCs w:val="24"/>
        </w:rPr>
        <w:t>tructure</w:t>
      </w:r>
      <w:r w:rsidRPr="004549EA">
        <w:rPr>
          <w:rFonts w:ascii="Arial" w:hAnsi="Arial"/>
          <w:b/>
          <w:color w:val="2E4E91"/>
          <w:sz w:val="24"/>
          <w:szCs w:val="24"/>
        </w:rPr>
        <w:t> :</w:t>
      </w:r>
    </w:p>
    <w:p w14:paraId="1628F715" w14:textId="77777777" w:rsidR="00081B5A" w:rsidRDefault="00081B5A" w:rsidP="00081B5A">
      <w:pPr>
        <w:rPr>
          <w:b/>
        </w:rPr>
      </w:pPr>
    </w:p>
    <w:p w14:paraId="3C9B94EE" w14:textId="77777777" w:rsidR="00081B5A" w:rsidRDefault="00081B5A" w:rsidP="00081B5A">
      <w:pPr>
        <w:spacing w:line="360" w:lineRule="auto"/>
        <w:rPr>
          <w:b/>
        </w:rPr>
      </w:pPr>
      <w:r>
        <w:rPr>
          <w:b/>
        </w:rPr>
        <w:t>Type de structure </w:t>
      </w:r>
      <w:r w:rsidRPr="00566B0E">
        <w:rPr>
          <w:b/>
        </w:rPr>
        <w:t>(</w:t>
      </w:r>
      <w:r>
        <w:t xml:space="preserve">UMR, US, CIC, etc.) : </w:t>
      </w:r>
      <w:r>
        <w:tab/>
        <w:t xml:space="preserve">………………………………………………………… </w:t>
      </w:r>
    </w:p>
    <w:p w14:paraId="37AD400F" w14:textId="77777777" w:rsidR="00081B5A" w:rsidRDefault="00081B5A" w:rsidP="00081B5A">
      <w:pPr>
        <w:spacing w:line="360" w:lineRule="auto"/>
      </w:pPr>
      <w:r>
        <w:rPr>
          <w:b/>
        </w:rPr>
        <w:t>Numéro</w:t>
      </w:r>
      <w:r w:rsidRPr="00566B0E">
        <w:rPr>
          <w:b/>
        </w:rPr>
        <w:t xml:space="preserve"> </w:t>
      </w:r>
      <w:r>
        <w:rPr>
          <w:b/>
        </w:rPr>
        <w:t xml:space="preserve">Inserm de la structure </w:t>
      </w:r>
      <w:r>
        <w:t xml:space="preserve">: </w:t>
      </w:r>
      <w:r>
        <w:tab/>
        <w:t>…………………………………………………………</w:t>
      </w:r>
    </w:p>
    <w:p w14:paraId="510CA492" w14:textId="77777777" w:rsidR="00081B5A" w:rsidRDefault="00081B5A" w:rsidP="00081B5A">
      <w:pPr>
        <w:spacing w:line="360" w:lineRule="auto"/>
      </w:pPr>
      <w:r>
        <w:rPr>
          <w:b/>
        </w:rPr>
        <w:t>Prénom et n</w:t>
      </w:r>
      <w:r w:rsidRPr="00E96314">
        <w:rPr>
          <w:b/>
        </w:rPr>
        <w:t>om du directeur</w:t>
      </w:r>
      <w:r>
        <w:t> :</w:t>
      </w:r>
      <w:r w:rsidRPr="00E96314">
        <w:t xml:space="preserve"> </w:t>
      </w:r>
      <w:r>
        <w:tab/>
        <w:t>…………………………………………………………</w:t>
      </w:r>
    </w:p>
    <w:p w14:paraId="66C98963" w14:textId="5CA89BEA" w:rsidR="00DD32E8" w:rsidRDefault="00DD32E8" w:rsidP="00604828"/>
    <w:p w14:paraId="4B725100" w14:textId="77777777" w:rsidR="00DD32E8" w:rsidRDefault="00DD32E8" w:rsidP="00604828"/>
    <w:p w14:paraId="2848DAD5" w14:textId="5F561CB9" w:rsidR="003113E3" w:rsidRDefault="00081B5A" w:rsidP="00604828">
      <w:r w:rsidRPr="00081B5A">
        <w:rPr>
          <w:rFonts w:ascii="Arial" w:hAnsi="Arial"/>
          <w:b/>
          <w:color w:val="2E4E91"/>
          <w:sz w:val="24"/>
          <w:szCs w:val="24"/>
        </w:rPr>
        <w:t>Le changement doit-il affecter l’ensemble des cahiers ?</w:t>
      </w:r>
      <w:r>
        <w:t xml:space="preserve"> (O/N) </w:t>
      </w:r>
      <w:r>
        <w:t>…………………………………………………………</w:t>
      </w:r>
    </w:p>
    <w:p w14:paraId="24394099" w14:textId="77777777" w:rsidR="00081B5A" w:rsidRDefault="00081B5A" w:rsidP="00604828"/>
    <w:p w14:paraId="0612370A" w14:textId="26F423EE" w:rsidR="00081B5A" w:rsidRDefault="00081B5A" w:rsidP="00604828">
      <w:r>
        <w:t>Si non, merci de lister les cahiers affectés ou non affectés (</w:t>
      </w:r>
      <w:r w:rsidR="00D80572">
        <w:t xml:space="preserve">choisir la liste </w:t>
      </w:r>
      <w:proofErr w:type="gramStart"/>
      <w:r w:rsidR="00D80572">
        <w:t>la</w:t>
      </w:r>
      <w:proofErr w:type="gramEnd"/>
      <w:r w:rsidR="00D80572">
        <w:t xml:space="preserve"> moins longue) :</w:t>
      </w:r>
    </w:p>
    <w:p w14:paraId="7760DBC9" w14:textId="77777777" w:rsidR="00081B5A" w:rsidRDefault="00081B5A" w:rsidP="00604828"/>
    <w:p w14:paraId="7B4D7043" w14:textId="77777777" w:rsidR="00D80572" w:rsidRDefault="00D80572" w:rsidP="00D80572"/>
    <w:tbl>
      <w:tblPr>
        <w:tblStyle w:val="Grilledutableau"/>
        <w:tblW w:w="6232" w:type="dxa"/>
        <w:tblLook w:val="04A0" w:firstRow="1" w:lastRow="0" w:firstColumn="1" w:lastColumn="0" w:noHBand="0" w:noVBand="1"/>
      </w:tblPr>
      <w:tblGrid>
        <w:gridCol w:w="6232"/>
      </w:tblGrid>
      <w:tr w:rsidR="00D80572" w14:paraId="75FA7FC6" w14:textId="77777777" w:rsidTr="00D80572">
        <w:trPr>
          <w:trHeight w:val="430"/>
        </w:trPr>
        <w:tc>
          <w:tcPr>
            <w:tcW w:w="6232" w:type="dxa"/>
          </w:tcPr>
          <w:p w14:paraId="64D8C0D6" w14:textId="4E0FA9FE" w:rsidR="00D80572" w:rsidRDefault="00D80572" w:rsidP="00AD0927">
            <w:r w:rsidRPr="001130A1">
              <w:rPr>
                <w:b/>
              </w:rPr>
              <w:t>Nom des</w:t>
            </w:r>
            <w:r w:rsidRPr="001130A1">
              <w:rPr>
                <w:b/>
              </w:rPr>
              <w:t xml:space="preserve"> cahier</w:t>
            </w:r>
            <w:r w:rsidRPr="001130A1">
              <w:rPr>
                <w:b/>
              </w:rPr>
              <w:t>s</w:t>
            </w:r>
            <w:r>
              <w:t xml:space="preserve"> </w:t>
            </w:r>
            <w:r w:rsidRPr="00344A72">
              <w:rPr>
                <w:i/>
              </w:rPr>
              <w:t>affectés /</w:t>
            </w:r>
            <w:r w:rsidRPr="00344A72">
              <w:rPr>
                <w:i/>
              </w:rPr>
              <w:t xml:space="preserve"> non affectés</w:t>
            </w:r>
            <w:r>
              <w:t xml:space="preserve"> (rayer la mention inutile)</w:t>
            </w:r>
          </w:p>
        </w:tc>
      </w:tr>
      <w:tr w:rsidR="00D80572" w14:paraId="1DD783C6" w14:textId="77777777" w:rsidTr="00D80572">
        <w:trPr>
          <w:trHeight w:val="408"/>
        </w:trPr>
        <w:tc>
          <w:tcPr>
            <w:tcW w:w="6232" w:type="dxa"/>
          </w:tcPr>
          <w:p w14:paraId="2604BD60" w14:textId="7F131742" w:rsidR="00D80572" w:rsidRDefault="00D80572" w:rsidP="00AD0927"/>
        </w:tc>
      </w:tr>
      <w:tr w:rsidR="00D80572" w14:paraId="624152C9" w14:textId="77777777" w:rsidTr="00D80572">
        <w:trPr>
          <w:trHeight w:val="408"/>
        </w:trPr>
        <w:tc>
          <w:tcPr>
            <w:tcW w:w="6232" w:type="dxa"/>
          </w:tcPr>
          <w:p w14:paraId="6FE712BA" w14:textId="1A7028DA" w:rsidR="00D80572" w:rsidRDefault="00D80572" w:rsidP="00AD0927"/>
        </w:tc>
      </w:tr>
    </w:tbl>
    <w:p w14:paraId="1E824210" w14:textId="36098BE9" w:rsidR="00484D0C" w:rsidRDefault="00484D0C" w:rsidP="00604828">
      <w:pPr>
        <w:rPr>
          <w:rFonts w:ascii="Arial" w:hAnsi="Arial"/>
          <w:b/>
          <w:color w:val="2E4E91"/>
          <w:sz w:val="24"/>
          <w:szCs w:val="24"/>
        </w:rPr>
      </w:pPr>
    </w:p>
    <w:p w14:paraId="73714BA8" w14:textId="46E5400D" w:rsidR="00CF02BD" w:rsidRPr="00767B14" w:rsidRDefault="00CF02BD" w:rsidP="00CF02BD">
      <w:pPr>
        <w:spacing w:after="160" w:line="259" w:lineRule="auto"/>
        <w:jc w:val="left"/>
        <w:rPr>
          <w:rFonts w:ascii="Arial" w:hAnsi="Arial"/>
          <w:color w:val="2E4E91"/>
        </w:rPr>
      </w:pPr>
      <w:r w:rsidRPr="00767B14">
        <w:rPr>
          <w:rFonts w:ascii="Arial" w:hAnsi="Arial"/>
        </w:rPr>
        <w:t>Ajouter de</w:t>
      </w:r>
      <w:r>
        <w:rPr>
          <w:rFonts w:ascii="Arial" w:hAnsi="Arial"/>
        </w:rPr>
        <w:t>s</w:t>
      </w:r>
      <w:r w:rsidRPr="00767B14">
        <w:rPr>
          <w:rFonts w:ascii="Arial" w:hAnsi="Arial"/>
        </w:rPr>
        <w:t xml:space="preserve"> lignes au tableau </w:t>
      </w:r>
      <w:r w:rsidR="0027432E">
        <w:rPr>
          <w:rFonts w:ascii="Arial" w:hAnsi="Arial"/>
        </w:rPr>
        <w:t xml:space="preserve">en </w:t>
      </w:r>
      <w:r w:rsidR="0027432E" w:rsidRPr="00767B14">
        <w:rPr>
          <w:rFonts w:ascii="Arial" w:hAnsi="Arial"/>
        </w:rPr>
        <w:t>tant que de besoin.</w:t>
      </w:r>
      <w:bookmarkStart w:id="0" w:name="_GoBack"/>
      <w:bookmarkEnd w:id="0"/>
    </w:p>
    <w:p w14:paraId="274944AF" w14:textId="7F11D0DE" w:rsidR="00D80572" w:rsidRDefault="00D80572" w:rsidP="00604828">
      <w:pPr>
        <w:rPr>
          <w:rFonts w:ascii="Arial" w:hAnsi="Arial"/>
          <w:b/>
          <w:color w:val="2E4E91"/>
          <w:sz w:val="24"/>
          <w:szCs w:val="24"/>
        </w:rPr>
      </w:pPr>
    </w:p>
    <w:p w14:paraId="6986CB68" w14:textId="77777777" w:rsidR="00D80572" w:rsidRDefault="00D80572" w:rsidP="00604828">
      <w:pPr>
        <w:rPr>
          <w:rFonts w:ascii="Arial" w:hAnsi="Arial"/>
          <w:b/>
          <w:color w:val="2E4E91"/>
          <w:sz w:val="24"/>
          <w:szCs w:val="24"/>
        </w:rPr>
      </w:pPr>
    </w:p>
    <w:p w14:paraId="6F17B37B" w14:textId="77777777" w:rsidR="00D80572" w:rsidRDefault="00D80572" w:rsidP="00604828">
      <w:pPr>
        <w:rPr>
          <w:rFonts w:ascii="Arial" w:hAnsi="Arial"/>
          <w:b/>
          <w:color w:val="2E4E91"/>
          <w:sz w:val="24"/>
          <w:szCs w:val="24"/>
        </w:rPr>
      </w:pPr>
    </w:p>
    <w:p w14:paraId="0DB6881D" w14:textId="77777777" w:rsidR="00484D0C" w:rsidRDefault="00484D0C" w:rsidP="00604828">
      <w:pPr>
        <w:rPr>
          <w:rFonts w:ascii="Arial" w:hAnsi="Arial"/>
          <w:b/>
          <w:color w:val="2E4E91"/>
          <w:sz w:val="24"/>
          <w:szCs w:val="24"/>
        </w:rPr>
      </w:pPr>
    </w:p>
    <w:p w14:paraId="415D7199" w14:textId="77777777" w:rsidR="00295BAA" w:rsidRDefault="00295BAA" w:rsidP="00295BAA">
      <w:pPr>
        <w:rPr>
          <w:rFonts w:ascii="Arial" w:hAnsi="Arial"/>
          <w:b/>
          <w:color w:val="2E4E91"/>
          <w:sz w:val="24"/>
          <w:szCs w:val="24"/>
        </w:rPr>
      </w:pPr>
      <w:r w:rsidRPr="005407CC">
        <w:rPr>
          <w:rFonts w:ascii="Arial" w:hAnsi="Arial"/>
          <w:b/>
          <w:color w:val="2E4E91"/>
          <w:sz w:val="24"/>
          <w:szCs w:val="24"/>
        </w:rPr>
        <w:t>Validation :</w:t>
      </w:r>
    </w:p>
    <w:p w14:paraId="38DBC1C4" w14:textId="77777777" w:rsidR="00295BAA" w:rsidRPr="005407CC" w:rsidRDefault="00295BAA" w:rsidP="00295BAA">
      <w:pPr>
        <w:rPr>
          <w:rFonts w:ascii="Arial" w:hAnsi="Arial"/>
          <w:b/>
          <w:color w:val="2E4E91"/>
          <w:sz w:val="24"/>
          <w:szCs w:val="24"/>
        </w:rPr>
      </w:pPr>
    </w:p>
    <w:p w14:paraId="61A5451B" w14:textId="77777777" w:rsidR="00295BAA" w:rsidRDefault="00295BAA" w:rsidP="00295BAA">
      <w:r>
        <w:t>Demande faite à …………………………………………………………, le …………………………………………………………….</w:t>
      </w:r>
    </w:p>
    <w:p w14:paraId="1C5912E6" w14:textId="77777777" w:rsidR="00295BAA" w:rsidRDefault="00295BAA" w:rsidP="00295BAA">
      <w:r>
        <w:t>Signature du Directeur de la structure :</w:t>
      </w:r>
    </w:p>
    <w:p w14:paraId="7809F9E3" w14:textId="77777777" w:rsidR="00484D0C" w:rsidRDefault="00484D0C" w:rsidP="00604828">
      <w:pPr>
        <w:rPr>
          <w:rFonts w:ascii="Arial" w:hAnsi="Arial"/>
          <w:b/>
          <w:color w:val="2E4E91"/>
          <w:sz w:val="24"/>
          <w:szCs w:val="24"/>
        </w:rPr>
      </w:pPr>
    </w:p>
    <w:p w14:paraId="5762DEFA" w14:textId="77777777" w:rsidR="00484D0C" w:rsidRDefault="00484D0C" w:rsidP="00604828">
      <w:pPr>
        <w:rPr>
          <w:rFonts w:ascii="Arial" w:hAnsi="Arial"/>
          <w:b/>
          <w:color w:val="2E4E91"/>
          <w:sz w:val="24"/>
          <w:szCs w:val="24"/>
        </w:rPr>
      </w:pPr>
    </w:p>
    <w:p w14:paraId="3DFA5BE5" w14:textId="77777777" w:rsidR="00081B5A" w:rsidRDefault="00081B5A" w:rsidP="00604828">
      <w:pPr>
        <w:rPr>
          <w:rFonts w:ascii="Arial" w:hAnsi="Arial"/>
          <w:b/>
          <w:color w:val="2E4E91"/>
          <w:sz w:val="24"/>
          <w:szCs w:val="24"/>
        </w:rPr>
      </w:pPr>
    </w:p>
    <w:p w14:paraId="5FB7B20D" w14:textId="176EB424" w:rsidR="00081B5A" w:rsidRDefault="00081B5A" w:rsidP="00604828">
      <w:pPr>
        <w:rPr>
          <w:rFonts w:ascii="Arial" w:hAnsi="Arial"/>
          <w:b/>
          <w:color w:val="2E4E91"/>
          <w:sz w:val="24"/>
          <w:szCs w:val="24"/>
        </w:rPr>
      </w:pPr>
    </w:p>
    <w:p w14:paraId="0D017883" w14:textId="0C78EC3F" w:rsidR="00081B5A" w:rsidRDefault="00081B5A" w:rsidP="00604828">
      <w:pPr>
        <w:rPr>
          <w:rFonts w:ascii="Arial" w:hAnsi="Arial"/>
          <w:b/>
          <w:color w:val="2E4E91"/>
          <w:sz w:val="24"/>
          <w:szCs w:val="24"/>
        </w:rPr>
      </w:pPr>
    </w:p>
    <w:p w14:paraId="160BD846" w14:textId="392585DE" w:rsidR="00081B5A" w:rsidRDefault="00081B5A" w:rsidP="00081B5A">
      <w:pPr>
        <w:pStyle w:val="Paragraphedeliste"/>
        <w:numPr>
          <w:ilvl w:val="0"/>
          <w:numId w:val="16"/>
        </w:numPr>
        <w:rPr>
          <w:rFonts w:ascii="Arial" w:hAnsi="Arial"/>
          <w:b/>
          <w:color w:val="2E4E91"/>
          <w:sz w:val="36"/>
          <w:szCs w:val="36"/>
        </w:rPr>
      </w:pPr>
      <w:r w:rsidRPr="00081B5A">
        <w:rPr>
          <w:rFonts w:ascii="Arial" w:hAnsi="Arial"/>
          <w:b/>
          <w:color w:val="2E4E91"/>
          <w:sz w:val="36"/>
          <w:szCs w:val="36"/>
        </w:rPr>
        <w:t>Changement ponctuel du nom d’un cahier</w:t>
      </w:r>
    </w:p>
    <w:p w14:paraId="6F8D77F4" w14:textId="5DF32446" w:rsidR="001130A1" w:rsidRDefault="001130A1" w:rsidP="001130A1">
      <w:pPr>
        <w:rPr>
          <w:rFonts w:ascii="Arial" w:hAnsi="Arial"/>
          <w:b/>
          <w:color w:val="2E4E91"/>
          <w:sz w:val="36"/>
          <w:szCs w:val="36"/>
        </w:rPr>
      </w:pPr>
    </w:p>
    <w:tbl>
      <w:tblPr>
        <w:tblStyle w:val="Grilledutableau"/>
        <w:tblW w:w="10910" w:type="dxa"/>
        <w:tblLook w:val="04A0" w:firstRow="1" w:lastRow="0" w:firstColumn="1" w:lastColumn="0" w:noHBand="0" w:noVBand="1"/>
      </w:tblPr>
      <w:tblGrid>
        <w:gridCol w:w="5382"/>
        <w:gridCol w:w="5528"/>
      </w:tblGrid>
      <w:tr w:rsidR="001130A1" w14:paraId="6905AEEB" w14:textId="77777777" w:rsidTr="001130A1">
        <w:trPr>
          <w:trHeight w:val="430"/>
        </w:trPr>
        <w:tc>
          <w:tcPr>
            <w:tcW w:w="5382" w:type="dxa"/>
          </w:tcPr>
          <w:p w14:paraId="0D9D6939" w14:textId="1CEC6CE3" w:rsidR="001130A1" w:rsidRPr="001130A1" w:rsidRDefault="001130A1" w:rsidP="001130A1">
            <w:pPr>
              <w:jc w:val="center"/>
              <w:rPr>
                <w:b/>
              </w:rPr>
            </w:pPr>
            <w:r w:rsidRPr="001130A1">
              <w:rPr>
                <w:b/>
              </w:rPr>
              <w:t xml:space="preserve">Nom </w:t>
            </w:r>
            <w:r w:rsidRPr="001130A1">
              <w:rPr>
                <w:b/>
              </w:rPr>
              <w:t xml:space="preserve">courant </w:t>
            </w:r>
            <w:r w:rsidRPr="001130A1">
              <w:rPr>
                <w:b/>
              </w:rPr>
              <w:t>du cahier</w:t>
            </w:r>
          </w:p>
        </w:tc>
        <w:tc>
          <w:tcPr>
            <w:tcW w:w="5528" w:type="dxa"/>
          </w:tcPr>
          <w:p w14:paraId="6ADA553E" w14:textId="5DB24636" w:rsidR="001130A1" w:rsidRPr="001130A1" w:rsidRDefault="001130A1" w:rsidP="001130A1">
            <w:pPr>
              <w:jc w:val="center"/>
              <w:rPr>
                <w:b/>
              </w:rPr>
            </w:pPr>
            <w:r w:rsidRPr="001130A1">
              <w:rPr>
                <w:b/>
              </w:rPr>
              <w:t>N</w:t>
            </w:r>
            <w:r w:rsidRPr="001130A1">
              <w:rPr>
                <w:b/>
              </w:rPr>
              <w:t>ouveau n</w:t>
            </w:r>
            <w:r w:rsidRPr="001130A1">
              <w:rPr>
                <w:b/>
              </w:rPr>
              <w:t>om du cahier</w:t>
            </w:r>
            <w:r>
              <w:rPr>
                <w:b/>
              </w:rPr>
              <w:t xml:space="preserve"> *</w:t>
            </w:r>
          </w:p>
        </w:tc>
      </w:tr>
      <w:tr w:rsidR="001130A1" w14:paraId="38EEE4B4" w14:textId="77777777" w:rsidTr="001130A1">
        <w:trPr>
          <w:trHeight w:val="408"/>
        </w:trPr>
        <w:tc>
          <w:tcPr>
            <w:tcW w:w="5382" w:type="dxa"/>
          </w:tcPr>
          <w:p w14:paraId="1A144B1C" w14:textId="75E9AC7C" w:rsidR="001130A1" w:rsidRDefault="001130A1" w:rsidP="00AD0927"/>
        </w:tc>
        <w:tc>
          <w:tcPr>
            <w:tcW w:w="5528" w:type="dxa"/>
          </w:tcPr>
          <w:p w14:paraId="17922D91" w14:textId="77777777" w:rsidR="001130A1" w:rsidRDefault="001130A1" w:rsidP="00AD0927"/>
        </w:tc>
      </w:tr>
      <w:tr w:rsidR="001130A1" w14:paraId="26475A45" w14:textId="77777777" w:rsidTr="001130A1">
        <w:trPr>
          <w:trHeight w:val="408"/>
        </w:trPr>
        <w:tc>
          <w:tcPr>
            <w:tcW w:w="5382" w:type="dxa"/>
          </w:tcPr>
          <w:p w14:paraId="3FC88E94" w14:textId="208AFD78" w:rsidR="001130A1" w:rsidRDefault="001130A1" w:rsidP="00AD0927"/>
        </w:tc>
        <w:tc>
          <w:tcPr>
            <w:tcW w:w="5528" w:type="dxa"/>
          </w:tcPr>
          <w:p w14:paraId="0C129EA8" w14:textId="77777777" w:rsidR="001130A1" w:rsidRDefault="001130A1" w:rsidP="00AD0927"/>
        </w:tc>
      </w:tr>
    </w:tbl>
    <w:p w14:paraId="53C37CF3" w14:textId="77777777" w:rsidR="001130A1" w:rsidRPr="001130A1" w:rsidRDefault="001130A1" w:rsidP="001130A1">
      <w:pPr>
        <w:rPr>
          <w:rFonts w:ascii="Arial" w:hAnsi="Arial"/>
          <w:b/>
          <w:color w:val="2E4E91"/>
          <w:sz w:val="36"/>
          <w:szCs w:val="36"/>
        </w:rPr>
      </w:pPr>
    </w:p>
    <w:p w14:paraId="68D1F09A" w14:textId="40E30829" w:rsidR="001130A1" w:rsidRPr="001130A1" w:rsidRDefault="001130A1" w:rsidP="001130A1">
      <w:pPr>
        <w:pStyle w:val="Paragraphedeliste"/>
        <w:spacing w:after="160" w:line="259" w:lineRule="auto"/>
        <w:ind w:left="0"/>
        <w:jc w:val="left"/>
        <w:rPr>
          <w:rFonts w:ascii="Arial" w:hAnsi="Arial"/>
          <w:szCs w:val="24"/>
        </w:rPr>
      </w:pPr>
      <w:r>
        <w:rPr>
          <w:rFonts w:ascii="Arial" w:hAnsi="Arial"/>
          <w:szCs w:val="24"/>
        </w:rPr>
        <w:t xml:space="preserve">* : </w:t>
      </w:r>
      <w:r w:rsidRPr="001130A1">
        <w:rPr>
          <w:rFonts w:ascii="Arial" w:hAnsi="Arial"/>
          <w:szCs w:val="24"/>
        </w:rPr>
        <w:t>Ce nom doit respecter les règles de nommage présentées sur la première page.</w:t>
      </w:r>
    </w:p>
    <w:p w14:paraId="15CF5184" w14:textId="77777777" w:rsidR="00767B14" w:rsidRDefault="00767B14">
      <w:pPr>
        <w:spacing w:after="160" w:line="259" w:lineRule="auto"/>
        <w:jc w:val="left"/>
        <w:rPr>
          <w:rFonts w:ascii="Arial" w:hAnsi="Arial"/>
          <w:b/>
          <w:color w:val="2E4E91"/>
          <w:sz w:val="24"/>
          <w:szCs w:val="24"/>
        </w:rPr>
      </w:pPr>
    </w:p>
    <w:p w14:paraId="54FD6294" w14:textId="4231CB91" w:rsidR="00295BAA" w:rsidRPr="00767B14" w:rsidRDefault="00767B14">
      <w:pPr>
        <w:spacing w:after="160" w:line="259" w:lineRule="auto"/>
        <w:jc w:val="left"/>
        <w:rPr>
          <w:rFonts w:ascii="Arial" w:hAnsi="Arial"/>
          <w:color w:val="2E4E91"/>
        </w:rPr>
      </w:pPr>
      <w:r w:rsidRPr="00767B14">
        <w:rPr>
          <w:rFonts w:ascii="Arial" w:hAnsi="Arial"/>
        </w:rPr>
        <w:t>Ajouter de</w:t>
      </w:r>
      <w:r w:rsidR="00CF02BD">
        <w:rPr>
          <w:rFonts w:ascii="Arial" w:hAnsi="Arial"/>
        </w:rPr>
        <w:t>s</w:t>
      </w:r>
      <w:r w:rsidRPr="00767B14">
        <w:rPr>
          <w:rFonts w:ascii="Arial" w:hAnsi="Arial"/>
        </w:rPr>
        <w:t xml:space="preserve"> lignes au tableau </w:t>
      </w:r>
      <w:r w:rsidR="0027432E">
        <w:rPr>
          <w:rFonts w:ascii="Arial" w:hAnsi="Arial"/>
        </w:rPr>
        <w:t xml:space="preserve">en </w:t>
      </w:r>
      <w:r w:rsidR="0027432E" w:rsidRPr="00767B14">
        <w:rPr>
          <w:rFonts w:ascii="Arial" w:hAnsi="Arial"/>
        </w:rPr>
        <w:t>tant que de besoin.</w:t>
      </w:r>
    </w:p>
    <w:p w14:paraId="133F33FA" w14:textId="77777777" w:rsidR="00295BAA" w:rsidRDefault="00295BAA">
      <w:pPr>
        <w:spacing w:after="160" w:line="259" w:lineRule="auto"/>
        <w:jc w:val="left"/>
        <w:rPr>
          <w:rFonts w:ascii="Arial" w:hAnsi="Arial"/>
          <w:b/>
          <w:color w:val="2E4E91"/>
          <w:sz w:val="24"/>
          <w:szCs w:val="24"/>
        </w:rPr>
      </w:pPr>
    </w:p>
    <w:p w14:paraId="4182DA64" w14:textId="77777777" w:rsidR="00295BAA" w:rsidRDefault="00295BAA">
      <w:pPr>
        <w:spacing w:after="160" w:line="259" w:lineRule="auto"/>
        <w:jc w:val="left"/>
        <w:rPr>
          <w:rFonts w:ascii="Arial" w:hAnsi="Arial"/>
          <w:b/>
          <w:color w:val="2E4E91"/>
          <w:sz w:val="24"/>
          <w:szCs w:val="24"/>
        </w:rPr>
      </w:pPr>
    </w:p>
    <w:p w14:paraId="540118F3" w14:textId="77777777" w:rsidR="00295BAA" w:rsidRDefault="00295BAA" w:rsidP="00295BAA">
      <w:pPr>
        <w:rPr>
          <w:rFonts w:ascii="Arial" w:hAnsi="Arial"/>
          <w:b/>
          <w:color w:val="2E4E91"/>
          <w:sz w:val="24"/>
          <w:szCs w:val="24"/>
        </w:rPr>
      </w:pPr>
      <w:r w:rsidRPr="005407CC">
        <w:rPr>
          <w:rFonts w:ascii="Arial" w:hAnsi="Arial"/>
          <w:b/>
          <w:color w:val="2E4E91"/>
          <w:sz w:val="24"/>
          <w:szCs w:val="24"/>
        </w:rPr>
        <w:t>Validation :</w:t>
      </w:r>
    </w:p>
    <w:p w14:paraId="49270E53" w14:textId="77777777" w:rsidR="00295BAA" w:rsidRPr="005407CC" w:rsidRDefault="00295BAA" w:rsidP="00295BAA">
      <w:pPr>
        <w:rPr>
          <w:rFonts w:ascii="Arial" w:hAnsi="Arial"/>
          <w:b/>
          <w:color w:val="2E4E91"/>
          <w:sz w:val="24"/>
          <w:szCs w:val="24"/>
        </w:rPr>
      </w:pPr>
    </w:p>
    <w:p w14:paraId="7A5D5D24" w14:textId="77777777" w:rsidR="00295BAA" w:rsidRDefault="00295BAA" w:rsidP="00295BAA">
      <w:r>
        <w:t>Demande faite à …………………………………………………………, le …………………………………………………………….</w:t>
      </w:r>
    </w:p>
    <w:p w14:paraId="6ACB29DB" w14:textId="77777777" w:rsidR="00295BAA" w:rsidRDefault="00295BAA" w:rsidP="00295BAA">
      <w:r>
        <w:t>Signature du Directeur de la structure :</w:t>
      </w:r>
    </w:p>
    <w:p w14:paraId="1E1EEFC4" w14:textId="7AB9B5DD" w:rsidR="00081B5A" w:rsidRDefault="00081B5A">
      <w:pPr>
        <w:spacing w:after="160" w:line="259" w:lineRule="auto"/>
        <w:jc w:val="left"/>
        <w:rPr>
          <w:rFonts w:ascii="Arial" w:hAnsi="Arial"/>
          <w:b/>
          <w:color w:val="2E4E91"/>
          <w:sz w:val="24"/>
          <w:szCs w:val="24"/>
        </w:rPr>
      </w:pPr>
      <w:r>
        <w:rPr>
          <w:rFonts w:ascii="Arial" w:hAnsi="Arial"/>
          <w:b/>
          <w:color w:val="2E4E91"/>
          <w:sz w:val="24"/>
          <w:szCs w:val="24"/>
        </w:rPr>
        <w:br w:type="page"/>
      </w:r>
    </w:p>
    <w:p w14:paraId="181E0389" w14:textId="77777777" w:rsidR="00484D0C" w:rsidRDefault="00484D0C" w:rsidP="00604828">
      <w:pPr>
        <w:rPr>
          <w:rFonts w:ascii="Arial" w:hAnsi="Arial"/>
          <w:b/>
          <w:color w:val="2E4E91"/>
          <w:sz w:val="24"/>
          <w:szCs w:val="24"/>
        </w:rPr>
      </w:pPr>
    </w:p>
    <w:p w14:paraId="09252FDD" w14:textId="70CBF276" w:rsidR="00484D0C" w:rsidRDefault="00484D0C" w:rsidP="00604828">
      <w:pPr>
        <w:rPr>
          <w:rFonts w:ascii="Arial" w:hAnsi="Arial"/>
          <w:b/>
          <w:color w:val="2E4E91"/>
          <w:sz w:val="24"/>
          <w:szCs w:val="24"/>
        </w:rPr>
      </w:pPr>
    </w:p>
    <w:p w14:paraId="5B219074" w14:textId="31AF8816" w:rsidR="00081B5A" w:rsidRDefault="00081B5A" w:rsidP="00604828">
      <w:pPr>
        <w:rPr>
          <w:rFonts w:ascii="Arial" w:hAnsi="Arial"/>
          <w:b/>
          <w:color w:val="2E4E91"/>
          <w:sz w:val="24"/>
          <w:szCs w:val="24"/>
        </w:rPr>
      </w:pPr>
    </w:p>
    <w:p w14:paraId="36047495" w14:textId="03FED6A6" w:rsidR="00081B5A" w:rsidRPr="00081B5A" w:rsidRDefault="00081B5A" w:rsidP="00081B5A">
      <w:pPr>
        <w:pStyle w:val="Paragraphedeliste"/>
        <w:numPr>
          <w:ilvl w:val="0"/>
          <w:numId w:val="16"/>
        </w:numPr>
        <w:rPr>
          <w:rFonts w:ascii="Arial" w:hAnsi="Arial"/>
          <w:b/>
          <w:color w:val="2E4E91"/>
          <w:sz w:val="36"/>
          <w:szCs w:val="36"/>
        </w:rPr>
      </w:pPr>
      <w:r w:rsidRPr="00081B5A">
        <w:rPr>
          <w:rFonts w:ascii="Arial" w:hAnsi="Arial"/>
          <w:b/>
          <w:color w:val="2E4E91"/>
          <w:sz w:val="36"/>
          <w:szCs w:val="36"/>
        </w:rPr>
        <w:t>Changement ponctuel de PI</w:t>
      </w:r>
    </w:p>
    <w:p w14:paraId="6C57C4F5" w14:textId="6B76FA03" w:rsidR="00081B5A" w:rsidRDefault="00081B5A" w:rsidP="00604828">
      <w:pPr>
        <w:rPr>
          <w:rFonts w:ascii="Arial" w:hAnsi="Arial"/>
          <w:b/>
          <w:color w:val="2E4E91"/>
          <w:sz w:val="24"/>
          <w:szCs w:val="24"/>
        </w:rPr>
      </w:pPr>
    </w:p>
    <w:p w14:paraId="4E62260C" w14:textId="265A7600" w:rsidR="006433AD" w:rsidRDefault="006433AD" w:rsidP="00604828">
      <w:pPr>
        <w:rPr>
          <w:rFonts w:ascii="Arial" w:hAnsi="Arial"/>
          <w:b/>
          <w:color w:val="2E4E91"/>
          <w:sz w:val="24"/>
          <w:szCs w:val="24"/>
        </w:rPr>
      </w:pPr>
    </w:p>
    <w:tbl>
      <w:tblPr>
        <w:tblStyle w:val="Grilledutableau"/>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tblLook w:val="04A0" w:firstRow="1" w:lastRow="0" w:firstColumn="1" w:lastColumn="0" w:noHBand="0" w:noVBand="1"/>
      </w:tblPr>
      <w:tblGrid>
        <w:gridCol w:w="15368"/>
      </w:tblGrid>
      <w:tr w:rsidR="006433AD" w14:paraId="27CFF4B6" w14:textId="77777777" w:rsidTr="006433AD">
        <w:tc>
          <w:tcPr>
            <w:tcW w:w="15388" w:type="dxa"/>
          </w:tcPr>
          <w:p w14:paraId="09F832CC" w14:textId="77777777" w:rsidR="006E43B7" w:rsidRPr="00484D0C" w:rsidRDefault="006E43B7" w:rsidP="006E43B7">
            <w:pPr>
              <w:rPr>
                <w:rFonts w:ascii="Arial" w:hAnsi="Arial"/>
                <w:b/>
                <w:color w:val="2E4E91"/>
                <w:sz w:val="24"/>
                <w:szCs w:val="24"/>
              </w:rPr>
            </w:pPr>
          </w:p>
          <w:p w14:paraId="11C1853E" w14:textId="77777777" w:rsidR="006E43B7" w:rsidRDefault="006E43B7" w:rsidP="006E43B7">
            <w:pPr>
              <w:ind w:right="939"/>
            </w:pPr>
          </w:p>
          <w:tbl>
            <w:tblPr>
              <w:tblStyle w:val="Grilledutableau"/>
              <w:tblW w:w="14033" w:type="dxa"/>
              <w:tblInd w:w="421" w:type="dxa"/>
              <w:tblLook w:val="04A0" w:firstRow="1" w:lastRow="0" w:firstColumn="1" w:lastColumn="0" w:noHBand="0" w:noVBand="1"/>
            </w:tblPr>
            <w:tblGrid>
              <w:gridCol w:w="3449"/>
              <w:gridCol w:w="2787"/>
              <w:gridCol w:w="2092"/>
              <w:gridCol w:w="2309"/>
              <w:gridCol w:w="1918"/>
              <w:gridCol w:w="1478"/>
            </w:tblGrid>
            <w:tr w:rsidR="006E43B7" w14:paraId="0DEFD57E" w14:textId="77777777" w:rsidTr="00AD0927">
              <w:trPr>
                <w:trHeight w:val="430"/>
              </w:trPr>
              <w:tc>
                <w:tcPr>
                  <w:tcW w:w="3652" w:type="dxa"/>
                </w:tcPr>
                <w:p w14:paraId="482159CA" w14:textId="77777777" w:rsidR="006E43B7" w:rsidRDefault="006E43B7" w:rsidP="006E43B7">
                  <w:pPr>
                    <w:ind w:left="169" w:right="939"/>
                  </w:pPr>
                  <w:r>
                    <w:t>Nom du cahier</w:t>
                  </w:r>
                </w:p>
              </w:tc>
              <w:tc>
                <w:tcPr>
                  <w:tcW w:w="2957" w:type="dxa"/>
                </w:tcPr>
                <w:p w14:paraId="427E720D" w14:textId="77777777" w:rsidR="006E43B7" w:rsidRDefault="006E43B7" w:rsidP="006E43B7">
                  <w:pPr>
                    <w:ind w:right="474"/>
                  </w:pPr>
                  <w:r>
                    <w:t xml:space="preserve">Nom du nouveau PI </w:t>
                  </w:r>
                </w:p>
              </w:tc>
              <w:tc>
                <w:tcPr>
                  <w:tcW w:w="2122" w:type="dxa"/>
                </w:tcPr>
                <w:p w14:paraId="07EA2422" w14:textId="77777777" w:rsidR="006E43B7" w:rsidRDefault="006E43B7" w:rsidP="006E43B7">
                  <w:pPr>
                    <w:ind w:right="939"/>
                  </w:pPr>
                  <w:r>
                    <w:t>Prénom</w:t>
                  </w:r>
                </w:p>
              </w:tc>
              <w:tc>
                <w:tcPr>
                  <w:tcW w:w="2395" w:type="dxa"/>
                </w:tcPr>
                <w:p w14:paraId="3C78E3CD" w14:textId="77777777" w:rsidR="006E43B7" w:rsidRDefault="006E43B7" w:rsidP="006E43B7">
                  <w:pPr>
                    <w:ind w:right="939"/>
                  </w:pPr>
                  <w:r>
                    <w:t xml:space="preserve">Email </w:t>
                  </w:r>
                  <w:r>
                    <w:rPr>
                      <w:b/>
                      <w:vertAlign w:val="superscript"/>
                    </w:rPr>
                    <w:t>*</w:t>
                  </w:r>
                </w:p>
              </w:tc>
              <w:tc>
                <w:tcPr>
                  <w:tcW w:w="1918" w:type="dxa"/>
                </w:tcPr>
                <w:p w14:paraId="04C7F2D6" w14:textId="77777777" w:rsidR="006E43B7" w:rsidRDefault="006E43B7" w:rsidP="006E43B7">
                  <w:pPr>
                    <w:ind w:right="939"/>
                  </w:pPr>
                  <w:r>
                    <w:t>Tel portable</w:t>
                  </w:r>
                </w:p>
              </w:tc>
              <w:tc>
                <w:tcPr>
                  <w:tcW w:w="989" w:type="dxa"/>
                </w:tcPr>
                <w:p w14:paraId="05BBBA89" w14:textId="77777777" w:rsidR="006E43B7" w:rsidRDefault="006E43B7" w:rsidP="006E43B7">
                  <w:pPr>
                    <w:tabs>
                      <w:tab w:val="left" w:pos="231"/>
                    </w:tabs>
                    <w:ind w:right="939"/>
                  </w:pPr>
                  <w:r>
                    <w:t>Tel fixe</w:t>
                  </w:r>
                </w:p>
              </w:tc>
            </w:tr>
            <w:tr w:rsidR="006E43B7" w14:paraId="64752C01" w14:textId="77777777" w:rsidTr="00AD0927">
              <w:trPr>
                <w:trHeight w:val="492"/>
              </w:trPr>
              <w:tc>
                <w:tcPr>
                  <w:tcW w:w="3652" w:type="dxa"/>
                </w:tcPr>
                <w:p w14:paraId="44DDED55" w14:textId="77777777" w:rsidR="006E43B7" w:rsidRDefault="006E43B7" w:rsidP="006E43B7">
                  <w:pPr>
                    <w:ind w:left="169" w:right="939"/>
                  </w:pPr>
                </w:p>
              </w:tc>
              <w:tc>
                <w:tcPr>
                  <w:tcW w:w="2957" w:type="dxa"/>
                </w:tcPr>
                <w:p w14:paraId="10E6B651" w14:textId="77777777" w:rsidR="006E43B7" w:rsidRDefault="006E43B7" w:rsidP="006E43B7">
                  <w:pPr>
                    <w:ind w:right="939"/>
                  </w:pPr>
                </w:p>
              </w:tc>
              <w:tc>
                <w:tcPr>
                  <w:tcW w:w="2122" w:type="dxa"/>
                </w:tcPr>
                <w:p w14:paraId="7DECEC22" w14:textId="77777777" w:rsidR="006E43B7" w:rsidRDefault="006E43B7" w:rsidP="006E43B7">
                  <w:pPr>
                    <w:ind w:right="939"/>
                  </w:pPr>
                </w:p>
              </w:tc>
              <w:tc>
                <w:tcPr>
                  <w:tcW w:w="2395" w:type="dxa"/>
                </w:tcPr>
                <w:p w14:paraId="052BC2BA" w14:textId="77777777" w:rsidR="006E43B7" w:rsidRDefault="006E43B7" w:rsidP="006E43B7">
                  <w:pPr>
                    <w:ind w:right="939"/>
                  </w:pPr>
                </w:p>
              </w:tc>
              <w:tc>
                <w:tcPr>
                  <w:tcW w:w="1918" w:type="dxa"/>
                </w:tcPr>
                <w:p w14:paraId="7AD9FC1C" w14:textId="77777777" w:rsidR="006E43B7" w:rsidRDefault="006E43B7" w:rsidP="006E43B7">
                  <w:pPr>
                    <w:ind w:right="939"/>
                  </w:pPr>
                </w:p>
              </w:tc>
              <w:tc>
                <w:tcPr>
                  <w:tcW w:w="989" w:type="dxa"/>
                </w:tcPr>
                <w:p w14:paraId="17A9B443" w14:textId="77777777" w:rsidR="006E43B7" w:rsidRDefault="006E43B7" w:rsidP="006E43B7">
                  <w:pPr>
                    <w:ind w:right="939"/>
                  </w:pPr>
                </w:p>
              </w:tc>
            </w:tr>
          </w:tbl>
          <w:p w14:paraId="7E260F01" w14:textId="77777777" w:rsidR="006E43B7" w:rsidRDefault="006E43B7" w:rsidP="006E43B7">
            <w:pPr>
              <w:ind w:right="939"/>
            </w:pPr>
          </w:p>
          <w:p w14:paraId="151AA81B" w14:textId="77777777" w:rsidR="006E43B7" w:rsidRPr="00CF02BD" w:rsidRDefault="006E43B7" w:rsidP="006E43B7">
            <w:pPr>
              <w:pStyle w:val="Paragraphedeliste"/>
              <w:ind w:left="426" w:right="939"/>
              <w:rPr>
                <w:sz w:val="20"/>
                <w:szCs w:val="20"/>
              </w:rPr>
            </w:pPr>
            <w:r>
              <w:rPr>
                <w:sz w:val="20"/>
                <w:szCs w:val="20"/>
              </w:rPr>
              <w:t>*</w:t>
            </w:r>
            <w:r w:rsidRPr="00CF02BD">
              <w:rPr>
                <w:sz w:val="20"/>
                <w:szCs w:val="20"/>
              </w:rPr>
              <w:t xml:space="preserve"> L’adresse mail doit correspondre à celle fournie par l’Inserm ou l’un de ses partenaires dans le cadre du </w:t>
            </w:r>
            <w:r w:rsidRPr="00CF02BD">
              <w:rPr>
                <w:rStyle w:val="lev"/>
                <w:b w:val="0"/>
                <w:sz w:val="20"/>
                <w:szCs w:val="20"/>
              </w:rPr>
              <w:t>service de Fédération d’Identités Éducation Recherche (</w:t>
            </w:r>
            <w:hyperlink r:id="rId8" w:history="1">
              <w:r w:rsidRPr="00CF02BD">
                <w:rPr>
                  <w:rStyle w:val="Lienhypertexte"/>
                  <w:sz w:val="20"/>
                  <w:szCs w:val="20"/>
                </w:rPr>
                <w:t>https://registry.federation.renater.fr/app.cgi/federations/members/4</w:t>
              </w:r>
            </w:hyperlink>
            <w:r w:rsidRPr="00CF02BD">
              <w:rPr>
                <w:rStyle w:val="lev"/>
                <w:b w:val="0"/>
                <w:sz w:val="20"/>
                <w:szCs w:val="20"/>
              </w:rPr>
              <w:t>)</w:t>
            </w:r>
          </w:p>
          <w:p w14:paraId="3AAFC855" w14:textId="77777777" w:rsidR="006E43B7" w:rsidRDefault="006E43B7" w:rsidP="006E43B7">
            <w:pPr>
              <w:ind w:left="426" w:right="939"/>
            </w:pPr>
          </w:p>
          <w:p w14:paraId="04A54B62" w14:textId="77777777" w:rsidR="006E43B7" w:rsidRDefault="006E43B7" w:rsidP="006E43B7">
            <w:pPr>
              <w:ind w:left="426" w:right="939"/>
            </w:pPr>
          </w:p>
          <w:p w14:paraId="5449B4A9" w14:textId="77777777" w:rsidR="006E43B7" w:rsidRPr="002E38A3" w:rsidRDefault="006E43B7" w:rsidP="006E43B7">
            <w:pPr>
              <w:ind w:left="426" w:right="939"/>
              <w:rPr>
                <w:rFonts w:ascii="Arial" w:hAnsi="Arial"/>
                <w:b/>
                <w:color w:val="2E4E91"/>
                <w:sz w:val="24"/>
                <w:szCs w:val="24"/>
              </w:rPr>
            </w:pPr>
            <w:r w:rsidRPr="002E38A3">
              <w:rPr>
                <w:rFonts w:ascii="Arial" w:hAnsi="Arial"/>
                <w:b/>
                <w:color w:val="2E4E91"/>
                <w:sz w:val="24"/>
                <w:szCs w:val="24"/>
              </w:rPr>
              <w:t>Engagement :</w:t>
            </w:r>
          </w:p>
          <w:p w14:paraId="2AA48ADE" w14:textId="77777777" w:rsidR="006E43B7" w:rsidRDefault="006E43B7" w:rsidP="006E43B7">
            <w:pPr>
              <w:ind w:left="426" w:right="939"/>
            </w:pPr>
          </w:p>
          <w:p w14:paraId="05702777" w14:textId="77777777" w:rsidR="006E43B7" w:rsidRDefault="006E43B7" w:rsidP="006E43B7">
            <w:pPr>
              <w:ind w:left="425" w:right="941"/>
            </w:pPr>
            <w:r>
              <w:t>Je soussigné………………………………………………………………………………………………, nouveau responsable du cahier ci-dessus, m’engage à utiliser la solution CL</w:t>
            </w:r>
            <w:r>
              <w:rPr>
                <w:rFonts w:cstheme="minorHAnsi"/>
              </w:rPr>
              <w:t>É</w:t>
            </w:r>
            <w:r>
              <w:t xml:space="preserve"> conformément aux c</w:t>
            </w:r>
            <w:r w:rsidRPr="00484D0C">
              <w:t>onditions générales d’utilisation</w:t>
            </w:r>
            <w:r>
              <w:t xml:space="preserve"> (CGU) fournies en annexe et à organiser la signature et la conservation de ces CGU pour tous les utilisateurs.</w:t>
            </w:r>
          </w:p>
          <w:p w14:paraId="28F8508A" w14:textId="77777777" w:rsidR="006E43B7" w:rsidRDefault="006E43B7" w:rsidP="006E43B7">
            <w:pPr>
              <w:ind w:left="425" w:right="941"/>
            </w:pPr>
            <w:r>
              <w:t>Signature du nouveau PI :</w:t>
            </w:r>
          </w:p>
          <w:p w14:paraId="59368251" w14:textId="77777777" w:rsidR="006E43B7" w:rsidRDefault="006E43B7" w:rsidP="006E43B7"/>
          <w:p w14:paraId="3B64DF1B" w14:textId="77777777" w:rsidR="006433AD" w:rsidRDefault="006433AD" w:rsidP="00604828">
            <w:pPr>
              <w:rPr>
                <w:rFonts w:ascii="Arial" w:hAnsi="Arial"/>
                <w:b/>
                <w:color w:val="2E4E91"/>
                <w:sz w:val="24"/>
                <w:szCs w:val="24"/>
              </w:rPr>
            </w:pPr>
          </w:p>
        </w:tc>
      </w:tr>
    </w:tbl>
    <w:p w14:paraId="776D9718" w14:textId="424A5D4B" w:rsidR="006433AD" w:rsidRDefault="006433AD" w:rsidP="00604828">
      <w:pPr>
        <w:rPr>
          <w:rFonts w:ascii="Arial" w:hAnsi="Arial"/>
          <w:b/>
          <w:color w:val="2E4E91"/>
          <w:sz w:val="24"/>
          <w:szCs w:val="24"/>
        </w:rPr>
      </w:pPr>
    </w:p>
    <w:p w14:paraId="36DFD0FF" w14:textId="4AD254CA" w:rsidR="00295BAA" w:rsidRPr="0027432E" w:rsidRDefault="006E43B7" w:rsidP="00484D0C">
      <w:pPr>
        <w:rPr>
          <w:rFonts w:cstheme="minorHAnsi"/>
        </w:rPr>
      </w:pPr>
      <w:r w:rsidRPr="0027432E">
        <w:rPr>
          <w:rFonts w:cstheme="minorHAnsi"/>
        </w:rPr>
        <w:t xml:space="preserve">Dupliquer ce bloc </w:t>
      </w:r>
      <w:r w:rsidR="0027432E" w:rsidRPr="0027432E">
        <w:rPr>
          <w:rFonts w:cstheme="minorHAnsi"/>
        </w:rPr>
        <w:t>en tant que de besoin.</w:t>
      </w:r>
    </w:p>
    <w:p w14:paraId="5F7C9CD1" w14:textId="5854EAB6" w:rsidR="0083124E" w:rsidRDefault="0083124E" w:rsidP="00484D0C"/>
    <w:p w14:paraId="4CBD385C" w14:textId="1227FF03" w:rsidR="006433AD" w:rsidRDefault="006433AD" w:rsidP="00484D0C"/>
    <w:p w14:paraId="236EC48C" w14:textId="77777777" w:rsidR="006433AD" w:rsidRDefault="006433AD" w:rsidP="00484D0C"/>
    <w:p w14:paraId="0EC9663E" w14:textId="5F6424A6" w:rsidR="00484D0C" w:rsidRDefault="00484D0C" w:rsidP="00484D0C"/>
    <w:p w14:paraId="0F11B976" w14:textId="77777777" w:rsidR="00295BAA" w:rsidRDefault="00295BAA" w:rsidP="00295BAA">
      <w:pPr>
        <w:rPr>
          <w:rFonts w:ascii="Arial" w:hAnsi="Arial"/>
          <w:b/>
          <w:color w:val="2E4E91"/>
          <w:sz w:val="24"/>
          <w:szCs w:val="24"/>
        </w:rPr>
      </w:pPr>
      <w:r w:rsidRPr="005407CC">
        <w:rPr>
          <w:rFonts w:ascii="Arial" w:hAnsi="Arial"/>
          <w:b/>
          <w:color w:val="2E4E91"/>
          <w:sz w:val="24"/>
          <w:szCs w:val="24"/>
        </w:rPr>
        <w:t>Validation :</w:t>
      </w:r>
    </w:p>
    <w:p w14:paraId="3604A3EF" w14:textId="77777777" w:rsidR="00295BAA" w:rsidRPr="005407CC" w:rsidRDefault="00295BAA" w:rsidP="00295BAA">
      <w:pPr>
        <w:rPr>
          <w:rFonts w:ascii="Arial" w:hAnsi="Arial"/>
          <w:b/>
          <w:color w:val="2E4E91"/>
          <w:sz w:val="24"/>
          <w:szCs w:val="24"/>
        </w:rPr>
      </w:pPr>
    </w:p>
    <w:p w14:paraId="6B11C6E9" w14:textId="77777777" w:rsidR="00295BAA" w:rsidRDefault="00295BAA" w:rsidP="00295BAA">
      <w:r>
        <w:t>Demande faite à …………………………………………………………, le …………………………………………………………….</w:t>
      </w:r>
    </w:p>
    <w:p w14:paraId="2408D69A" w14:textId="7C4E3BE5" w:rsidR="00295BAA" w:rsidRDefault="00295BAA" w:rsidP="00295BAA">
      <w:r>
        <w:t>Signature du Directeur de la structure :</w:t>
      </w:r>
    </w:p>
    <w:p w14:paraId="605CB84D" w14:textId="60174267" w:rsidR="008509FD" w:rsidRDefault="008509FD">
      <w:pPr>
        <w:spacing w:after="160" w:line="259" w:lineRule="auto"/>
        <w:jc w:val="left"/>
      </w:pPr>
      <w:r>
        <w:br w:type="page"/>
      </w:r>
    </w:p>
    <w:p w14:paraId="2930651A" w14:textId="40A36C9D" w:rsidR="008509FD" w:rsidRDefault="008509FD" w:rsidP="008509FD">
      <w:pPr>
        <w:pStyle w:val="Paragraphedeliste"/>
        <w:rPr>
          <w:rFonts w:ascii="Arial" w:hAnsi="Arial"/>
          <w:b/>
          <w:color w:val="2E4E91"/>
          <w:sz w:val="36"/>
          <w:szCs w:val="36"/>
        </w:rPr>
      </w:pPr>
    </w:p>
    <w:p w14:paraId="588A9887" w14:textId="77777777" w:rsidR="008509FD" w:rsidRDefault="008509FD" w:rsidP="008509FD">
      <w:pPr>
        <w:pStyle w:val="Paragraphedeliste"/>
        <w:rPr>
          <w:rFonts w:ascii="Arial" w:hAnsi="Arial"/>
          <w:b/>
          <w:color w:val="2E4E91"/>
          <w:sz w:val="36"/>
          <w:szCs w:val="36"/>
        </w:rPr>
      </w:pPr>
    </w:p>
    <w:p w14:paraId="775B60DA" w14:textId="13F49622" w:rsidR="008509FD" w:rsidRPr="008509FD" w:rsidRDefault="008509FD" w:rsidP="008509FD">
      <w:pPr>
        <w:pStyle w:val="Paragraphedeliste"/>
        <w:numPr>
          <w:ilvl w:val="0"/>
          <w:numId w:val="16"/>
        </w:numPr>
        <w:rPr>
          <w:rFonts w:ascii="Arial" w:hAnsi="Arial"/>
          <w:b/>
          <w:color w:val="2E4E91"/>
          <w:sz w:val="36"/>
          <w:szCs w:val="36"/>
        </w:rPr>
      </w:pPr>
      <w:r w:rsidRPr="008509FD">
        <w:rPr>
          <w:rFonts w:ascii="Arial" w:hAnsi="Arial"/>
          <w:b/>
          <w:color w:val="2E4E91"/>
          <w:sz w:val="36"/>
          <w:szCs w:val="36"/>
        </w:rPr>
        <w:t>Archivage de cahiers</w:t>
      </w:r>
    </w:p>
    <w:p w14:paraId="5E0767EA" w14:textId="5D2A63DB" w:rsidR="003113E3" w:rsidRDefault="003113E3" w:rsidP="00604828"/>
    <w:p w14:paraId="3E45BF52" w14:textId="14C982CF" w:rsidR="003113E3" w:rsidRDefault="003113E3" w:rsidP="00604828"/>
    <w:p w14:paraId="11AC06C2" w14:textId="0F8C05DD" w:rsidR="003113E3" w:rsidRDefault="003113E3" w:rsidP="00604828"/>
    <w:p w14:paraId="5364A4A4" w14:textId="77777777" w:rsidR="00344A72" w:rsidRDefault="00344A72" w:rsidP="00344A72">
      <w:r w:rsidRPr="00081B5A">
        <w:rPr>
          <w:rFonts w:ascii="Arial" w:hAnsi="Arial"/>
          <w:b/>
          <w:color w:val="2E4E91"/>
          <w:sz w:val="24"/>
          <w:szCs w:val="24"/>
        </w:rPr>
        <w:t>Le changement doit-il affecter l’ensemble des cahiers ?</w:t>
      </w:r>
      <w:r>
        <w:t xml:space="preserve"> (O/N) …………………………………………………………</w:t>
      </w:r>
    </w:p>
    <w:p w14:paraId="570D029D" w14:textId="77777777" w:rsidR="00344A72" w:rsidRDefault="00344A72" w:rsidP="00344A72"/>
    <w:p w14:paraId="292A357A" w14:textId="77777777" w:rsidR="00344A72" w:rsidRDefault="00344A72" w:rsidP="00344A72">
      <w:r>
        <w:t xml:space="preserve">Si non, merci de lister les cahiers affectés ou non affectés (choisir la liste </w:t>
      </w:r>
      <w:proofErr w:type="gramStart"/>
      <w:r>
        <w:t>la</w:t>
      </w:r>
      <w:proofErr w:type="gramEnd"/>
      <w:r>
        <w:t xml:space="preserve"> moins longue) :</w:t>
      </w:r>
    </w:p>
    <w:p w14:paraId="53524723" w14:textId="77777777" w:rsidR="00344A72" w:rsidRDefault="00344A72" w:rsidP="00344A72"/>
    <w:p w14:paraId="167FDDF0" w14:textId="77777777" w:rsidR="00344A72" w:rsidRDefault="00344A72" w:rsidP="00344A72"/>
    <w:tbl>
      <w:tblPr>
        <w:tblStyle w:val="Grilledutableau"/>
        <w:tblW w:w="6232" w:type="dxa"/>
        <w:tblLook w:val="04A0" w:firstRow="1" w:lastRow="0" w:firstColumn="1" w:lastColumn="0" w:noHBand="0" w:noVBand="1"/>
      </w:tblPr>
      <w:tblGrid>
        <w:gridCol w:w="6232"/>
      </w:tblGrid>
      <w:tr w:rsidR="00344A72" w14:paraId="298F0791" w14:textId="77777777" w:rsidTr="00AD0927">
        <w:trPr>
          <w:trHeight w:val="430"/>
        </w:trPr>
        <w:tc>
          <w:tcPr>
            <w:tcW w:w="6232" w:type="dxa"/>
          </w:tcPr>
          <w:p w14:paraId="4271F9F5" w14:textId="77777777" w:rsidR="00344A72" w:rsidRDefault="00344A72" w:rsidP="00AD0927">
            <w:r>
              <w:t xml:space="preserve">Nom des cahiers </w:t>
            </w:r>
            <w:r w:rsidRPr="00344A72">
              <w:rPr>
                <w:i/>
              </w:rPr>
              <w:t>affectés / non affectés</w:t>
            </w:r>
            <w:r>
              <w:t xml:space="preserve"> (rayer la mention inutile)</w:t>
            </w:r>
          </w:p>
        </w:tc>
      </w:tr>
      <w:tr w:rsidR="00344A72" w14:paraId="0AEC1EF5" w14:textId="77777777" w:rsidTr="00AD0927">
        <w:trPr>
          <w:trHeight w:val="408"/>
        </w:trPr>
        <w:tc>
          <w:tcPr>
            <w:tcW w:w="6232" w:type="dxa"/>
          </w:tcPr>
          <w:p w14:paraId="6F221E2A" w14:textId="77777777" w:rsidR="00344A72" w:rsidRDefault="00344A72" w:rsidP="00AD0927"/>
        </w:tc>
      </w:tr>
      <w:tr w:rsidR="00344A72" w14:paraId="18E55588" w14:textId="77777777" w:rsidTr="00AD0927">
        <w:trPr>
          <w:trHeight w:val="408"/>
        </w:trPr>
        <w:tc>
          <w:tcPr>
            <w:tcW w:w="6232" w:type="dxa"/>
          </w:tcPr>
          <w:p w14:paraId="1F6C4D7C" w14:textId="77777777" w:rsidR="00344A72" w:rsidRDefault="00344A72" w:rsidP="00AD0927"/>
        </w:tc>
      </w:tr>
    </w:tbl>
    <w:p w14:paraId="09C9AA68" w14:textId="189B1753" w:rsidR="003113E3" w:rsidRDefault="003113E3" w:rsidP="00604828"/>
    <w:p w14:paraId="10DA7FD5" w14:textId="2966B618" w:rsidR="003113E3" w:rsidRDefault="003113E3" w:rsidP="00604828"/>
    <w:p w14:paraId="2CDB1F8D" w14:textId="203EE0F9" w:rsidR="0027432E" w:rsidRPr="00767B14" w:rsidRDefault="0027432E" w:rsidP="0027432E">
      <w:pPr>
        <w:spacing w:after="160" w:line="259" w:lineRule="auto"/>
        <w:jc w:val="left"/>
        <w:rPr>
          <w:rFonts w:ascii="Arial" w:hAnsi="Arial"/>
          <w:color w:val="2E4E91"/>
        </w:rPr>
      </w:pPr>
      <w:r w:rsidRPr="00767B14">
        <w:rPr>
          <w:rFonts w:ascii="Arial" w:hAnsi="Arial"/>
        </w:rPr>
        <w:t>Ajouter de</w:t>
      </w:r>
      <w:r>
        <w:rPr>
          <w:rFonts w:ascii="Arial" w:hAnsi="Arial"/>
        </w:rPr>
        <w:t>s</w:t>
      </w:r>
      <w:r>
        <w:rPr>
          <w:rFonts w:ascii="Arial" w:hAnsi="Arial"/>
        </w:rPr>
        <w:t xml:space="preserve"> lignes au tableau en </w:t>
      </w:r>
      <w:r w:rsidRPr="00767B14">
        <w:rPr>
          <w:rFonts w:ascii="Arial" w:hAnsi="Arial"/>
        </w:rPr>
        <w:t>tant que de besoin.</w:t>
      </w:r>
    </w:p>
    <w:p w14:paraId="12D1B5C0" w14:textId="12364EE9" w:rsidR="0027432E" w:rsidRDefault="0027432E">
      <w:pPr>
        <w:spacing w:after="160" w:line="259" w:lineRule="auto"/>
        <w:jc w:val="left"/>
      </w:pPr>
    </w:p>
    <w:p w14:paraId="2295403D" w14:textId="77777777" w:rsidR="0027432E" w:rsidRDefault="0027432E" w:rsidP="0027432E">
      <w:pPr>
        <w:rPr>
          <w:rFonts w:ascii="Arial" w:hAnsi="Arial"/>
          <w:b/>
          <w:color w:val="2E4E91"/>
          <w:sz w:val="24"/>
          <w:szCs w:val="24"/>
        </w:rPr>
      </w:pPr>
      <w:r w:rsidRPr="005407CC">
        <w:rPr>
          <w:rFonts w:ascii="Arial" w:hAnsi="Arial"/>
          <w:b/>
          <w:color w:val="2E4E91"/>
          <w:sz w:val="24"/>
          <w:szCs w:val="24"/>
        </w:rPr>
        <w:t>Validation :</w:t>
      </w:r>
    </w:p>
    <w:p w14:paraId="52CE26B2" w14:textId="77777777" w:rsidR="0027432E" w:rsidRPr="005407CC" w:rsidRDefault="0027432E" w:rsidP="0027432E">
      <w:pPr>
        <w:rPr>
          <w:rFonts w:ascii="Arial" w:hAnsi="Arial"/>
          <w:b/>
          <w:color w:val="2E4E91"/>
          <w:sz w:val="24"/>
          <w:szCs w:val="24"/>
        </w:rPr>
      </w:pPr>
    </w:p>
    <w:p w14:paraId="49AF5FE4" w14:textId="77777777" w:rsidR="0027432E" w:rsidRDefault="0027432E" w:rsidP="0027432E">
      <w:r>
        <w:t>Demande faite à …………………………………………………………, le …………………………………………………………….</w:t>
      </w:r>
    </w:p>
    <w:p w14:paraId="67FE96E0" w14:textId="77777777" w:rsidR="0027432E" w:rsidRDefault="0027432E" w:rsidP="0027432E">
      <w:r>
        <w:t>Signature du Directeur de la structure :</w:t>
      </w:r>
    </w:p>
    <w:p w14:paraId="487DF10C" w14:textId="77777777" w:rsidR="0027432E" w:rsidRDefault="0027432E">
      <w:pPr>
        <w:spacing w:after="160" w:line="259" w:lineRule="auto"/>
        <w:jc w:val="left"/>
      </w:pPr>
    </w:p>
    <w:p w14:paraId="5EA65689" w14:textId="2E52B078" w:rsidR="003113E3" w:rsidRDefault="003113E3" w:rsidP="00604828"/>
    <w:p w14:paraId="684148F0" w14:textId="77777777" w:rsidR="0027432E" w:rsidRDefault="0027432E">
      <w:pPr>
        <w:spacing w:after="160" w:line="259" w:lineRule="auto"/>
        <w:jc w:val="left"/>
        <w:rPr>
          <w:rFonts w:ascii="Arial" w:eastAsiaTheme="majorEastAsia" w:hAnsi="Arial"/>
          <w:b/>
          <w:color w:val="2E74B5" w:themeColor="accent1" w:themeShade="BF"/>
          <w:sz w:val="26"/>
          <w:szCs w:val="26"/>
        </w:rPr>
      </w:pPr>
      <w:bookmarkStart w:id="1" w:name="_Toc505860953"/>
      <w:r>
        <w:rPr>
          <w:rFonts w:ascii="Arial" w:hAnsi="Arial"/>
          <w:b/>
        </w:rPr>
        <w:br w:type="page"/>
      </w:r>
    </w:p>
    <w:p w14:paraId="1F0797C1" w14:textId="7B34974C" w:rsidR="003113E3" w:rsidRPr="006D1D01" w:rsidRDefault="003113E3" w:rsidP="006D1D01">
      <w:pPr>
        <w:pStyle w:val="Titre2"/>
        <w:spacing w:before="200" w:line="276" w:lineRule="auto"/>
        <w:ind w:left="-131"/>
        <w:jc w:val="center"/>
        <w:rPr>
          <w:rFonts w:ascii="Arial" w:hAnsi="Arial" w:cs="Arial"/>
          <w:b/>
        </w:rPr>
      </w:pPr>
      <w:r w:rsidRPr="006D1D01">
        <w:rPr>
          <w:rFonts w:ascii="Arial" w:hAnsi="Arial" w:cs="Arial"/>
          <w:b/>
        </w:rPr>
        <w:t xml:space="preserve">Conditions générales d’utilisation de </w:t>
      </w:r>
      <w:bookmarkEnd w:id="1"/>
      <w:r w:rsidRPr="006D1D01">
        <w:rPr>
          <w:rFonts w:ascii="Arial" w:hAnsi="Arial" w:cs="Arial"/>
          <w:b/>
        </w:rPr>
        <w:t>CLÉ</w:t>
      </w:r>
    </w:p>
    <w:p w14:paraId="7EE26C9F" w14:textId="2B98131A" w:rsidR="006D1D01" w:rsidRDefault="006D1D01" w:rsidP="006D1D01"/>
    <w:p w14:paraId="0421A637" w14:textId="77777777" w:rsidR="0027432E" w:rsidRPr="006D1D01" w:rsidRDefault="0027432E" w:rsidP="006D1D01">
      <w:pPr>
        <w:sectPr w:rsidR="0027432E" w:rsidRPr="006D1D01" w:rsidSect="00CE4E61">
          <w:headerReference w:type="default" r:id="rId9"/>
          <w:pgSz w:w="16838" w:h="11906" w:orient="landscape"/>
          <w:pgMar w:top="851" w:right="720" w:bottom="849" w:left="720" w:header="0" w:footer="708" w:gutter="0"/>
          <w:cols w:space="708"/>
          <w:docGrid w:linePitch="360"/>
        </w:sectPr>
      </w:pPr>
    </w:p>
    <w:p w14:paraId="5B8F7C49" w14:textId="0DEBF24D" w:rsidR="006D1D01" w:rsidRPr="006D1D01" w:rsidRDefault="006D1D01" w:rsidP="006D1D01">
      <w:pPr>
        <w:spacing w:before="100" w:beforeAutospacing="1" w:after="100" w:afterAutospacing="1"/>
        <w:rPr>
          <w:rFonts w:cstheme="minorHAnsi"/>
          <w:sz w:val="20"/>
          <w:szCs w:val="20"/>
        </w:rPr>
      </w:pPr>
      <w:r w:rsidRPr="006D1D01">
        <w:rPr>
          <w:rFonts w:cstheme="minorHAnsi"/>
          <w:sz w:val="20"/>
          <w:szCs w:val="20"/>
        </w:rPr>
        <w:t>CLÉ propose aux personnels des unités de l’Inserm une solution sécurisée de cahier de laboratoire électronique.</w:t>
      </w:r>
    </w:p>
    <w:p w14:paraId="2A9FDFA7" w14:textId="77777777" w:rsidR="006D1D01" w:rsidRPr="006D1D01" w:rsidRDefault="006D1D01" w:rsidP="006D1D01">
      <w:pPr>
        <w:pStyle w:val="Titre2"/>
        <w:rPr>
          <w:rFonts w:asciiTheme="minorHAnsi" w:hAnsiTheme="minorHAnsi" w:cstheme="minorHAnsi"/>
          <w:sz w:val="20"/>
          <w:szCs w:val="20"/>
        </w:rPr>
      </w:pPr>
      <w:r w:rsidRPr="006D1D01">
        <w:rPr>
          <w:rFonts w:asciiTheme="minorHAnsi" w:hAnsiTheme="minorHAnsi" w:cstheme="minorHAnsi"/>
          <w:sz w:val="20"/>
          <w:szCs w:val="20"/>
        </w:rPr>
        <w:t>Conditions d’accès pour un laboratoire :</w:t>
      </w:r>
    </w:p>
    <w:p w14:paraId="5253C90E" w14:textId="77777777" w:rsidR="006D1D01" w:rsidRPr="006D1D01" w:rsidRDefault="006D1D01" w:rsidP="006D1D01">
      <w:pPr>
        <w:rPr>
          <w:rFonts w:cstheme="minorHAnsi"/>
          <w:sz w:val="20"/>
          <w:szCs w:val="20"/>
        </w:rPr>
      </w:pPr>
      <w:r w:rsidRPr="006D1D01">
        <w:rPr>
          <w:rFonts w:cstheme="minorHAnsi"/>
          <w:sz w:val="20"/>
          <w:szCs w:val="20"/>
        </w:rPr>
        <w:t>Le Cahier de Laboratoire Électronique est mis à disposition gratuitement par l’Inserm pour l’ensemble de ses structures labellisées. Il est mis en place sous l’autorité des directeurs et des chefs d’équipes concernés.</w:t>
      </w:r>
      <w:bookmarkStart w:id="2" w:name="__DdeLink__255_2005254615"/>
      <w:bookmarkEnd w:id="2"/>
    </w:p>
    <w:p w14:paraId="7355118C" w14:textId="77777777" w:rsidR="006D1D01" w:rsidRPr="006D1D01" w:rsidRDefault="006D1D01" w:rsidP="006D1D01">
      <w:pPr>
        <w:rPr>
          <w:rFonts w:cstheme="minorHAnsi"/>
          <w:sz w:val="20"/>
          <w:szCs w:val="20"/>
        </w:rPr>
      </w:pPr>
      <w:r w:rsidRPr="006D1D01">
        <w:rPr>
          <w:rFonts w:cstheme="minorHAnsi"/>
          <w:sz w:val="20"/>
          <w:szCs w:val="20"/>
        </w:rPr>
        <w:t>Sa mise en œuvre nécessite pour chaque structure :</w:t>
      </w:r>
    </w:p>
    <w:p w14:paraId="218F248B" w14:textId="77777777" w:rsidR="006D1D01" w:rsidRPr="006D1D01" w:rsidRDefault="006D1D01" w:rsidP="006D1D01">
      <w:pPr>
        <w:pStyle w:val="Paragraphedeliste"/>
        <w:numPr>
          <w:ilvl w:val="0"/>
          <w:numId w:val="10"/>
        </w:numPr>
        <w:spacing w:after="200" w:line="276" w:lineRule="auto"/>
        <w:rPr>
          <w:rFonts w:cstheme="minorHAnsi"/>
          <w:sz w:val="20"/>
          <w:szCs w:val="20"/>
        </w:rPr>
      </w:pPr>
      <w:r w:rsidRPr="006D1D01">
        <w:rPr>
          <w:rFonts w:cstheme="minorHAnsi"/>
          <w:sz w:val="20"/>
          <w:szCs w:val="20"/>
        </w:rPr>
        <w:t>Une étude préalable d’implantation.</w:t>
      </w:r>
    </w:p>
    <w:p w14:paraId="0B79A591" w14:textId="77777777" w:rsidR="006D1D01" w:rsidRPr="006D1D01" w:rsidRDefault="006D1D01" w:rsidP="006D1D01">
      <w:pPr>
        <w:pStyle w:val="Paragraphedeliste"/>
        <w:numPr>
          <w:ilvl w:val="0"/>
          <w:numId w:val="10"/>
        </w:numPr>
        <w:spacing w:after="200" w:line="276" w:lineRule="auto"/>
        <w:rPr>
          <w:rFonts w:cstheme="minorHAnsi"/>
          <w:sz w:val="20"/>
          <w:szCs w:val="20"/>
        </w:rPr>
      </w:pPr>
      <w:r w:rsidRPr="006D1D01">
        <w:rPr>
          <w:rFonts w:cstheme="minorHAnsi"/>
          <w:sz w:val="20"/>
          <w:szCs w:val="20"/>
        </w:rPr>
        <w:t>Une réunion de lancement dans chaque laboratoire.</w:t>
      </w:r>
    </w:p>
    <w:p w14:paraId="54D16093" w14:textId="77777777" w:rsidR="006D1D01" w:rsidRPr="006D1D01" w:rsidRDefault="006D1D01" w:rsidP="006D1D01">
      <w:pPr>
        <w:pStyle w:val="Paragraphedeliste"/>
        <w:numPr>
          <w:ilvl w:val="0"/>
          <w:numId w:val="10"/>
        </w:numPr>
        <w:spacing w:after="200" w:line="276" w:lineRule="auto"/>
        <w:rPr>
          <w:rFonts w:cstheme="minorHAnsi"/>
          <w:sz w:val="20"/>
          <w:szCs w:val="20"/>
        </w:rPr>
      </w:pPr>
      <w:r w:rsidRPr="006D1D01">
        <w:rPr>
          <w:rFonts w:cstheme="minorHAnsi"/>
          <w:sz w:val="20"/>
          <w:szCs w:val="20"/>
        </w:rPr>
        <w:t>La formation des utilisateurs.</w:t>
      </w:r>
    </w:p>
    <w:p w14:paraId="7F72CA61" w14:textId="77777777" w:rsidR="006D1D01" w:rsidRPr="006D1D01" w:rsidRDefault="006D1D01" w:rsidP="006D1D01">
      <w:pPr>
        <w:pStyle w:val="Titre2"/>
        <w:rPr>
          <w:rFonts w:asciiTheme="minorHAnsi" w:hAnsiTheme="minorHAnsi" w:cstheme="minorHAnsi"/>
          <w:sz w:val="20"/>
          <w:szCs w:val="20"/>
        </w:rPr>
      </w:pPr>
      <w:r w:rsidRPr="006D1D01">
        <w:rPr>
          <w:rFonts w:asciiTheme="minorHAnsi" w:hAnsiTheme="minorHAnsi" w:cstheme="minorHAnsi"/>
          <w:sz w:val="20"/>
          <w:szCs w:val="20"/>
        </w:rPr>
        <w:t>Pour bénéficier de l’offre en tant qu’utilisateur, il faut:</w:t>
      </w:r>
    </w:p>
    <w:p w14:paraId="71CAE96A" w14:textId="77777777" w:rsidR="006D1D01" w:rsidRPr="006D1D01" w:rsidRDefault="006D1D01" w:rsidP="006D1D01">
      <w:pPr>
        <w:pStyle w:val="Paragraphedeliste"/>
        <w:numPr>
          <w:ilvl w:val="0"/>
          <w:numId w:val="11"/>
        </w:numPr>
        <w:spacing w:after="200" w:line="276" w:lineRule="auto"/>
        <w:rPr>
          <w:rFonts w:cstheme="minorHAnsi"/>
          <w:sz w:val="20"/>
          <w:szCs w:val="20"/>
        </w:rPr>
      </w:pPr>
      <w:r w:rsidRPr="006D1D01">
        <w:rPr>
          <w:rFonts w:cstheme="minorHAnsi"/>
          <w:sz w:val="20"/>
          <w:szCs w:val="20"/>
        </w:rPr>
        <w:t>Être membre d’un laboratoire Inserm utilisateur de CLÉ.</w:t>
      </w:r>
    </w:p>
    <w:p w14:paraId="10698338" w14:textId="77777777" w:rsidR="006D1D01" w:rsidRPr="006D1D01" w:rsidRDefault="006D1D01" w:rsidP="006D1D01">
      <w:pPr>
        <w:pStyle w:val="Paragraphedeliste"/>
        <w:numPr>
          <w:ilvl w:val="0"/>
          <w:numId w:val="11"/>
        </w:numPr>
        <w:spacing w:after="200" w:line="276" w:lineRule="auto"/>
        <w:rPr>
          <w:rFonts w:cstheme="minorHAnsi"/>
          <w:sz w:val="20"/>
          <w:szCs w:val="20"/>
        </w:rPr>
      </w:pPr>
      <w:r w:rsidRPr="006D1D01">
        <w:rPr>
          <w:rFonts w:cstheme="minorHAnsi"/>
          <w:sz w:val="20"/>
          <w:szCs w:val="20"/>
        </w:rPr>
        <w:t>Posséder un compte de messagerie à l’Inserm ou de l’un des membres de la Fédération Éducation-Recherche (https://services.renater.fr/federation/participants/idp).</w:t>
      </w:r>
    </w:p>
    <w:p w14:paraId="3ADBAAA0" w14:textId="77777777" w:rsidR="006D1D01" w:rsidRPr="006D1D01" w:rsidRDefault="006D1D01" w:rsidP="006D1D01">
      <w:pPr>
        <w:pStyle w:val="Paragraphedeliste"/>
        <w:numPr>
          <w:ilvl w:val="0"/>
          <w:numId w:val="11"/>
        </w:numPr>
        <w:spacing w:after="200" w:line="276" w:lineRule="auto"/>
        <w:rPr>
          <w:rFonts w:eastAsia="Symbol" w:cstheme="minorHAnsi"/>
          <w:sz w:val="20"/>
          <w:szCs w:val="20"/>
        </w:rPr>
      </w:pPr>
      <w:r w:rsidRPr="006D1D01">
        <w:rPr>
          <w:rFonts w:cstheme="minorHAnsi"/>
          <w:sz w:val="20"/>
          <w:szCs w:val="20"/>
        </w:rPr>
        <w:t>Obtenir auprès du responsable du laboratoire ou son délégué (administrateur de l’application), l’ouverture d’un compte et l’affectation de droits d’accès sur un ou plusieurs projets du laboratoire.</w:t>
      </w:r>
    </w:p>
    <w:p w14:paraId="182D8735" w14:textId="77777777" w:rsidR="006D1D01" w:rsidRPr="006D1D01" w:rsidRDefault="006D1D01" w:rsidP="006D1D01">
      <w:pPr>
        <w:pStyle w:val="Paragraphedeliste"/>
        <w:numPr>
          <w:ilvl w:val="0"/>
          <w:numId w:val="11"/>
        </w:numPr>
        <w:spacing w:after="200" w:line="276" w:lineRule="auto"/>
        <w:rPr>
          <w:rFonts w:cstheme="minorHAnsi"/>
          <w:sz w:val="20"/>
          <w:szCs w:val="20"/>
        </w:rPr>
      </w:pPr>
      <w:r w:rsidRPr="006D1D01">
        <w:rPr>
          <w:rFonts w:cstheme="minorHAnsi"/>
          <w:sz w:val="20"/>
          <w:szCs w:val="20"/>
        </w:rPr>
        <w:t>Être informé des présentes conditions générales d’utilisation (disponibles sur CLÉ).</w:t>
      </w:r>
    </w:p>
    <w:p w14:paraId="25A8AFE2" w14:textId="77777777" w:rsidR="006D1D01" w:rsidRPr="006D1D01" w:rsidRDefault="006D1D01" w:rsidP="006D1D01">
      <w:pPr>
        <w:pStyle w:val="Titre2"/>
        <w:rPr>
          <w:rFonts w:asciiTheme="minorHAnsi" w:hAnsiTheme="minorHAnsi" w:cstheme="minorHAnsi"/>
          <w:sz w:val="20"/>
          <w:szCs w:val="20"/>
        </w:rPr>
      </w:pPr>
      <w:r w:rsidRPr="006D1D01">
        <w:rPr>
          <w:rFonts w:asciiTheme="minorHAnsi" w:hAnsiTheme="minorHAnsi" w:cstheme="minorHAnsi"/>
          <w:sz w:val="20"/>
          <w:szCs w:val="20"/>
        </w:rPr>
        <w:t>Engagements des utilisateurs :</w:t>
      </w:r>
    </w:p>
    <w:p w14:paraId="53702A59" w14:textId="77777777" w:rsidR="006D1D01" w:rsidRPr="006D1D01" w:rsidRDefault="006D1D01" w:rsidP="006D1D01">
      <w:pPr>
        <w:pStyle w:val="Paragraphedeliste"/>
        <w:numPr>
          <w:ilvl w:val="0"/>
          <w:numId w:val="11"/>
        </w:numPr>
        <w:spacing w:after="200" w:line="276" w:lineRule="auto"/>
        <w:rPr>
          <w:rFonts w:cstheme="minorHAnsi"/>
          <w:sz w:val="20"/>
          <w:szCs w:val="20"/>
        </w:rPr>
      </w:pPr>
      <w:r w:rsidRPr="006D1D01">
        <w:rPr>
          <w:rFonts w:cstheme="minorHAnsi"/>
          <w:sz w:val="20"/>
          <w:szCs w:val="20"/>
        </w:rPr>
        <w:t>Utiliser CLÉ uniquement pour un usage professionnel, dans le respect de la confidentialité des données traitées pour lesquelles la règlementation en vigueur doit impérativement être respectée (déclaration ou autorisation si nécessaire).</w:t>
      </w:r>
    </w:p>
    <w:p w14:paraId="1115697C" w14:textId="77777777" w:rsidR="006D1D01" w:rsidRPr="006D1D01" w:rsidRDefault="006D1D01" w:rsidP="006D1D01">
      <w:pPr>
        <w:pStyle w:val="Paragraphedeliste"/>
        <w:numPr>
          <w:ilvl w:val="0"/>
          <w:numId w:val="11"/>
        </w:numPr>
        <w:spacing w:after="200" w:line="276" w:lineRule="auto"/>
        <w:rPr>
          <w:rFonts w:cstheme="minorHAnsi"/>
          <w:sz w:val="20"/>
          <w:szCs w:val="20"/>
        </w:rPr>
      </w:pPr>
      <w:r w:rsidRPr="006D1D01">
        <w:rPr>
          <w:rFonts w:cstheme="minorHAnsi"/>
          <w:sz w:val="20"/>
          <w:szCs w:val="20"/>
        </w:rPr>
        <w:t>Utiliser des postes de travail professionnels agrées par le responsable du laboratoire (ordinateur, tablette, smartphone).</w:t>
      </w:r>
    </w:p>
    <w:p w14:paraId="7D7C62A8" w14:textId="77777777" w:rsidR="006D1D01" w:rsidRPr="006D1D01" w:rsidRDefault="006D1D01" w:rsidP="006D1D01">
      <w:pPr>
        <w:pStyle w:val="Paragraphedeliste"/>
        <w:numPr>
          <w:ilvl w:val="0"/>
          <w:numId w:val="11"/>
        </w:numPr>
        <w:spacing w:after="200" w:line="276" w:lineRule="auto"/>
        <w:rPr>
          <w:rFonts w:cstheme="minorHAnsi"/>
          <w:sz w:val="20"/>
          <w:szCs w:val="20"/>
        </w:rPr>
      </w:pPr>
      <w:r w:rsidRPr="006D1D01">
        <w:rPr>
          <w:rFonts w:cstheme="minorHAnsi"/>
          <w:sz w:val="20"/>
          <w:szCs w:val="20"/>
        </w:rPr>
        <w:t>Respecter la charte des utilisateurs de l’Inserm (</w:t>
      </w:r>
      <w:hyperlink r:id="rId10" w:history="1">
        <w:r w:rsidRPr="006D1D01">
          <w:rPr>
            <w:rFonts w:cstheme="minorHAnsi"/>
            <w:i/>
            <w:color w:val="0000FF"/>
            <w:sz w:val="20"/>
            <w:szCs w:val="20"/>
            <w:u w:val="single"/>
          </w:rPr>
          <w:t>https://mssi.inserm.fr/wp-content/uploads/2013/03/Charte-de-lutilisateur.pdf</w:t>
        </w:r>
      </w:hyperlink>
      <w:r w:rsidRPr="006D1D01">
        <w:rPr>
          <w:rFonts w:cstheme="minorHAnsi"/>
          <w:i/>
          <w:sz w:val="20"/>
          <w:szCs w:val="20"/>
        </w:rPr>
        <w:t>)</w:t>
      </w:r>
      <w:r w:rsidRPr="006D1D01">
        <w:rPr>
          <w:rFonts w:cstheme="minorHAnsi"/>
          <w:sz w:val="20"/>
          <w:szCs w:val="20"/>
        </w:rPr>
        <w:t xml:space="preserve"> et les bonnes pratiques:</w:t>
      </w:r>
    </w:p>
    <w:p w14:paraId="27E1B21B" w14:textId="77777777" w:rsidR="006D1D01" w:rsidRPr="006D1D01" w:rsidRDefault="006D1D01" w:rsidP="006D1D01">
      <w:pPr>
        <w:pStyle w:val="Paragraphedeliste"/>
        <w:numPr>
          <w:ilvl w:val="1"/>
          <w:numId w:val="11"/>
        </w:numPr>
        <w:spacing w:after="200" w:line="276" w:lineRule="auto"/>
        <w:rPr>
          <w:rFonts w:cstheme="minorHAnsi"/>
          <w:sz w:val="20"/>
          <w:szCs w:val="20"/>
        </w:rPr>
      </w:pPr>
      <w:r w:rsidRPr="006D1D01">
        <w:rPr>
          <w:rFonts w:cstheme="minorHAnsi"/>
          <w:sz w:val="20"/>
          <w:szCs w:val="20"/>
        </w:rPr>
        <w:t>Ne pas communiquer son mot de passe à un tiers.</w:t>
      </w:r>
    </w:p>
    <w:p w14:paraId="187A7F04" w14:textId="77777777" w:rsidR="006D1D01" w:rsidRPr="006D1D01" w:rsidRDefault="006D1D01" w:rsidP="006D1D01">
      <w:pPr>
        <w:pStyle w:val="Paragraphedeliste"/>
        <w:numPr>
          <w:ilvl w:val="1"/>
          <w:numId w:val="11"/>
        </w:numPr>
        <w:spacing w:after="200" w:line="276" w:lineRule="auto"/>
        <w:rPr>
          <w:rFonts w:cstheme="minorHAnsi"/>
          <w:sz w:val="20"/>
          <w:szCs w:val="20"/>
        </w:rPr>
      </w:pPr>
      <w:r w:rsidRPr="006D1D01">
        <w:rPr>
          <w:rFonts w:cstheme="minorHAnsi"/>
          <w:sz w:val="20"/>
          <w:szCs w:val="20"/>
        </w:rPr>
        <w:t>Utiliser CLÉ uniquement à partir d’équipements jugés sûrs (compte d’accès nominatif, antivirus et système d’exploitation à jour).</w:t>
      </w:r>
    </w:p>
    <w:p w14:paraId="2E6781B0" w14:textId="77777777" w:rsidR="006D1D01" w:rsidRPr="006D1D01" w:rsidRDefault="006D1D01" w:rsidP="006D1D01">
      <w:pPr>
        <w:pStyle w:val="Paragraphedeliste"/>
        <w:numPr>
          <w:ilvl w:val="1"/>
          <w:numId w:val="11"/>
        </w:numPr>
        <w:spacing w:after="200" w:line="276" w:lineRule="auto"/>
        <w:rPr>
          <w:rFonts w:cstheme="minorHAnsi"/>
          <w:sz w:val="20"/>
          <w:szCs w:val="20"/>
        </w:rPr>
      </w:pPr>
      <w:r w:rsidRPr="006D1D01">
        <w:rPr>
          <w:rFonts w:cstheme="minorHAnsi"/>
          <w:sz w:val="20"/>
          <w:szCs w:val="20"/>
        </w:rPr>
        <w:t>En cas de vol ou de perte d’un poste de travail, modifier immédiatement son mot de passe.</w:t>
      </w:r>
    </w:p>
    <w:p w14:paraId="53E7107B" w14:textId="77777777" w:rsidR="006D1D01" w:rsidRPr="006D1D01" w:rsidRDefault="006D1D01" w:rsidP="006D1D01">
      <w:pPr>
        <w:pStyle w:val="Paragraphedeliste"/>
        <w:numPr>
          <w:ilvl w:val="1"/>
          <w:numId w:val="11"/>
        </w:numPr>
        <w:spacing w:after="200" w:line="276" w:lineRule="auto"/>
        <w:rPr>
          <w:rFonts w:cstheme="minorHAnsi"/>
          <w:sz w:val="20"/>
          <w:szCs w:val="20"/>
        </w:rPr>
      </w:pPr>
      <w:r w:rsidRPr="006D1D01">
        <w:rPr>
          <w:rFonts w:cstheme="minorHAnsi"/>
          <w:sz w:val="20"/>
          <w:szCs w:val="20"/>
        </w:rPr>
        <w:t>En cas d’exportation de données sur un poste de travail, l’utilisateur doit veiller à sécuriser le stockage (exemple : chiffrement du disque local), si nécessaire, à sécuriser le transfert, enfin il devra s’assurer que le responsable du laboratoire a donné son accord pour la communication de données extraites et a validé les destinataires.</w:t>
      </w:r>
    </w:p>
    <w:p w14:paraId="62702CD4" w14:textId="77777777" w:rsidR="006D1D01" w:rsidRPr="006D1D01" w:rsidRDefault="006D1D01" w:rsidP="006D1D01">
      <w:pPr>
        <w:pStyle w:val="Titre2"/>
        <w:rPr>
          <w:rFonts w:asciiTheme="minorHAnsi" w:hAnsiTheme="minorHAnsi" w:cstheme="minorHAnsi"/>
          <w:sz w:val="20"/>
          <w:szCs w:val="20"/>
        </w:rPr>
      </w:pPr>
      <w:r w:rsidRPr="006D1D01">
        <w:rPr>
          <w:rFonts w:asciiTheme="minorHAnsi" w:hAnsiTheme="minorHAnsi" w:cstheme="minorHAnsi"/>
          <w:sz w:val="20"/>
          <w:szCs w:val="20"/>
        </w:rPr>
        <w:t>Engagements du DSI:</w:t>
      </w:r>
    </w:p>
    <w:p w14:paraId="04749B4F" w14:textId="77777777" w:rsidR="006D1D01" w:rsidRPr="006D1D01" w:rsidRDefault="006D1D01" w:rsidP="006D1D01">
      <w:pPr>
        <w:rPr>
          <w:rFonts w:cstheme="minorHAnsi"/>
          <w:sz w:val="20"/>
          <w:szCs w:val="20"/>
        </w:rPr>
      </w:pPr>
      <w:r w:rsidRPr="006D1D01">
        <w:rPr>
          <w:rFonts w:cstheme="minorHAnsi"/>
          <w:sz w:val="20"/>
          <w:szCs w:val="20"/>
        </w:rPr>
        <w:t>Le DSI de l’Inserm met en œuvre les moyens techniques nécessaires au bon fonctionnement du service et à son accessibilité. Dans ce cadre il s’engage à :</w:t>
      </w:r>
    </w:p>
    <w:p w14:paraId="0876D475" w14:textId="77777777" w:rsidR="006D1D01" w:rsidRPr="006D1D01" w:rsidRDefault="006D1D01" w:rsidP="006D1D01">
      <w:pPr>
        <w:pStyle w:val="Paragraphedeliste"/>
        <w:numPr>
          <w:ilvl w:val="0"/>
          <w:numId w:val="12"/>
        </w:numPr>
        <w:spacing w:after="200" w:line="276" w:lineRule="auto"/>
        <w:rPr>
          <w:rFonts w:cstheme="minorHAnsi"/>
          <w:sz w:val="20"/>
          <w:szCs w:val="20"/>
        </w:rPr>
      </w:pPr>
      <w:r w:rsidRPr="006D1D01">
        <w:rPr>
          <w:rFonts w:cstheme="minorHAnsi"/>
          <w:sz w:val="20"/>
          <w:szCs w:val="20"/>
        </w:rPr>
        <w:t xml:space="preserve">Garantir le caractère privé et confidentiel des données. Le DSI s’interdit tout accès et toutes restitutions des données sauf demande expresse du responsable du laboratoire et hors cadre de leur archivage </w:t>
      </w:r>
    </w:p>
    <w:p w14:paraId="51C14D2B" w14:textId="77777777" w:rsidR="006D1D01" w:rsidRPr="006D1D01" w:rsidRDefault="006D1D01" w:rsidP="006D1D01">
      <w:pPr>
        <w:pStyle w:val="Paragraphedeliste"/>
        <w:numPr>
          <w:ilvl w:val="0"/>
          <w:numId w:val="12"/>
        </w:numPr>
        <w:spacing w:after="200" w:line="276" w:lineRule="auto"/>
        <w:rPr>
          <w:rFonts w:cstheme="minorHAnsi"/>
          <w:sz w:val="20"/>
          <w:szCs w:val="20"/>
        </w:rPr>
      </w:pPr>
      <w:r w:rsidRPr="006D1D01">
        <w:rPr>
          <w:rFonts w:cstheme="minorHAnsi"/>
          <w:sz w:val="20"/>
          <w:szCs w:val="20"/>
        </w:rPr>
        <w:t>Communiquer auprès des utilisateurs dans les meilleurs délais, les interruptions de service et problèmes éventuelles.</w:t>
      </w:r>
    </w:p>
    <w:p w14:paraId="7FBA3B17" w14:textId="77777777" w:rsidR="006D1D01" w:rsidRPr="006D1D01" w:rsidRDefault="006D1D01" w:rsidP="006D1D01">
      <w:pPr>
        <w:pStyle w:val="Paragraphedeliste"/>
        <w:numPr>
          <w:ilvl w:val="0"/>
          <w:numId w:val="12"/>
        </w:numPr>
        <w:spacing w:after="200" w:line="276" w:lineRule="auto"/>
        <w:rPr>
          <w:rFonts w:cstheme="minorHAnsi"/>
          <w:sz w:val="20"/>
          <w:szCs w:val="20"/>
        </w:rPr>
      </w:pPr>
      <w:r w:rsidRPr="006D1D01">
        <w:rPr>
          <w:rFonts w:cstheme="minorHAnsi"/>
          <w:sz w:val="20"/>
          <w:szCs w:val="20"/>
        </w:rPr>
        <w:t>Exploiter la solution et assurer la sécurité des données. Le DSI prendra toutes les mesures nécessaires, conformes à l'état de l'art et de la technique, pour protéger la sécurité des fichiers et des données qui sont stockés, ainsi qu’à assurer leurs sauvegardes. Les données sont hébergées en France dans des salles serveurs du CINES, avec lequel a été établie une convention. L’accès aux salles serveurs est protégé et limité au personnel autorisé.</w:t>
      </w:r>
    </w:p>
    <w:p w14:paraId="2679E4B5" w14:textId="77777777" w:rsidR="006D1D01" w:rsidRPr="006D1D01" w:rsidRDefault="006D1D01" w:rsidP="006D1D01">
      <w:pPr>
        <w:pStyle w:val="Paragraphedeliste"/>
        <w:numPr>
          <w:ilvl w:val="0"/>
          <w:numId w:val="12"/>
        </w:numPr>
        <w:spacing w:after="200" w:line="276" w:lineRule="auto"/>
        <w:rPr>
          <w:rFonts w:cstheme="minorHAnsi"/>
          <w:sz w:val="20"/>
          <w:szCs w:val="20"/>
        </w:rPr>
      </w:pPr>
      <w:r w:rsidRPr="006D1D01">
        <w:rPr>
          <w:rFonts w:cstheme="minorHAnsi"/>
          <w:sz w:val="20"/>
          <w:szCs w:val="20"/>
        </w:rPr>
        <w:t>Garantir une conservation pérenne des projets, pendant une durée de 25 ans dès lors que l’archivage a été activé dans l’application (en liaison avec le service des archives de l’Inserm).</w:t>
      </w:r>
    </w:p>
    <w:p w14:paraId="2D47B744" w14:textId="77777777" w:rsidR="006D1D01" w:rsidRPr="006D1D01" w:rsidRDefault="006D1D01" w:rsidP="006D1D01">
      <w:pPr>
        <w:pStyle w:val="Paragraphedeliste"/>
        <w:numPr>
          <w:ilvl w:val="0"/>
          <w:numId w:val="12"/>
        </w:numPr>
        <w:spacing w:after="200" w:line="276" w:lineRule="auto"/>
        <w:rPr>
          <w:rFonts w:cstheme="minorHAnsi"/>
          <w:sz w:val="20"/>
          <w:szCs w:val="20"/>
        </w:rPr>
      </w:pPr>
      <w:r w:rsidRPr="006D1D01">
        <w:rPr>
          <w:rFonts w:cstheme="minorHAnsi"/>
          <w:sz w:val="20"/>
          <w:szCs w:val="20"/>
        </w:rPr>
        <w:t>Procéder à la clôture et archivage des cahiers de laboratoire si nécessaire (fermeture administrative du laboratoire).</w:t>
      </w:r>
    </w:p>
    <w:p w14:paraId="334E786E" w14:textId="77777777" w:rsidR="006D1D01" w:rsidRPr="006D1D01" w:rsidRDefault="006D1D01" w:rsidP="006D1D01">
      <w:pPr>
        <w:pStyle w:val="Paragraphedeliste"/>
        <w:numPr>
          <w:ilvl w:val="0"/>
          <w:numId w:val="12"/>
        </w:numPr>
        <w:spacing w:after="200" w:line="276" w:lineRule="auto"/>
        <w:rPr>
          <w:rFonts w:cstheme="minorHAnsi"/>
          <w:sz w:val="20"/>
          <w:szCs w:val="20"/>
        </w:rPr>
      </w:pPr>
      <w:r w:rsidRPr="006D1D01">
        <w:rPr>
          <w:rFonts w:cstheme="minorHAnsi"/>
          <w:sz w:val="20"/>
          <w:szCs w:val="20"/>
        </w:rPr>
        <w:t>Fournir une aide en ligne et un support aux utilisateurs.</w:t>
      </w:r>
    </w:p>
    <w:p w14:paraId="646EEDCC" w14:textId="77777777" w:rsidR="006D1D01" w:rsidRPr="006D1D01" w:rsidRDefault="006D1D01" w:rsidP="006D1D01">
      <w:pPr>
        <w:rPr>
          <w:rFonts w:cstheme="minorHAnsi"/>
          <w:sz w:val="20"/>
          <w:szCs w:val="20"/>
        </w:rPr>
      </w:pPr>
      <w:r w:rsidRPr="006D1D01">
        <w:rPr>
          <w:rFonts w:cstheme="minorHAnsi"/>
          <w:sz w:val="20"/>
          <w:szCs w:val="20"/>
        </w:rPr>
        <w:t>La lecture et l’approbation des présentes conditions générales d’utilisation, par chacun des utilisateurs de la solution, sont organisées par le responsable de chaque cahier.</w:t>
      </w:r>
    </w:p>
    <w:p w14:paraId="0EA5A326" w14:textId="77777777" w:rsidR="006D1D01" w:rsidRPr="006D1D01" w:rsidRDefault="006D1D01" w:rsidP="006D1D01">
      <w:pPr>
        <w:rPr>
          <w:rFonts w:cstheme="minorHAnsi"/>
          <w:sz w:val="20"/>
          <w:szCs w:val="20"/>
        </w:rPr>
      </w:pPr>
    </w:p>
    <w:p w14:paraId="03709BD6" w14:textId="77777777" w:rsidR="006D1D01" w:rsidRPr="006D1D01" w:rsidRDefault="006D1D01" w:rsidP="006D1D01">
      <w:pPr>
        <w:rPr>
          <w:rStyle w:val="Lienhypertexte"/>
          <w:rFonts w:cstheme="minorHAnsi"/>
          <w:sz w:val="20"/>
          <w:szCs w:val="20"/>
        </w:rPr>
      </w:pPr>
      <w:r w:rsidRPr="006D1D01">
        <w:rPr>
          <w:rFonts w:cstheme="minorHAnsi"/>
          <w:sz w:val="20"/>
          <w:szCs w:val="20"/>
        </w:rPr>
        <w:t xml:space="preserve">Pour plus d’informations, contactez </w:t>
      </w:r>
      <w:hyperlink r:id="rId11" w:history="1">
        <w:r w:rsidRPr="006D1D01">
          <w:rPr>
            <w:rStyle w:val="Lienhypertexte"/>
            <w:rFonts w:cstheme="minorHAnsi"/>
            <w:sz w:val="20"/>
            <w:szCs w:val="20"/>
          </w:rPr>
          <w:t>cle.dsi@inserm.fr</w:t>
        </w:r>
      </w:hyperlink>
    </w:p>
    <w:p w14:paraId="3548B83F" w14:textId="6D853474" w:rsidR="00A75618" w:rsidRDefault="00A75618">
      <w:pPr>
        <w:spacing w:after="160" w:line="259" w:lineRule="auto"/>
        <w:jc w:val="left"/>
        <w:rPr>
          <w:rFonts w:cstheme="minorHAnsi"/>
          <w:sz w:val="20"/>
          <w:szCs w:val="20"/>
        </w:rPr>
      </w:pPr>
      <w:r>
        <w:rPr>
          <w:rFonts w:cstheme="minorHAnsi"/>
          <w:sz w:val="20"/>
          <w:szCs w:val="20"/>
        </w:rPr>
        <w:br w:type="page"/>
      </w:r>
    </w:p>
    <w:p w14:paraId="17C09A45" w14:textId="77777777" w:rsidR="00A75618" w:rsidRPr="00E96314" w:rsidRDefault="00A75618" w:rsidP="00A75618">
      <w:pPr>
        <w:pStyle w:val="Titre2"/>
        <w:spacing w:before="200" w:line="276" w:lineRule="auto"/>
        <w:ind w:left="-491"/>
        <w:jc w:val="center"/>
        <w:rPr>
          <w:rFonts w:ascii="Arial" w:hAnsi="Arial" w:cs="Arial"/>
          <w:lang w:val="en-US"/>
        </w:rPr>
      </w:pPr>
      <w:r w:rsidRPr="00E96314">
        <w:rPr>
          <w:rFonts w:ascii="Arial" w:hAnsi="Arial"/>
          <w:lang w:val="en-US"/>
        </w:rPr>
        <w:t>General terms and conditions of the use of CLÉ</w:t>
      </w:r>
    </w:p>
    <w:p w14:paraId="52EAFE90" w14:textId="77777777" w:rsidR="00A75618" w:rsidRPr="00E96314" w:rsidRDefault="00A75618" w:rsidP="00A75618">
      <w:pPr>
        <w:spacing w:before="100" w:beforeAutospacing="1" w:after="100" w:afterAutospacing="1"/>
        <w:rPr>
          <w:rFonts w:cstheme="minorHAnsi"/>
          <w:sz w:val="20"/>
          <w:szCs w:val="20"/>
          <w:lang w:val="en-US"/>
        </w:rPr>
      </w:pPr>
      <w:r w:rsidRPr="00E96314">
        <w:rPr>
          <w:rFonts w:cstheme="minorHAnsi"/>
          <w:sz w:val="20"/>
          <w:szCs w:val="20"/>
          <w:lang w:val="en-US"/>
        </w:rPr>
        <w:t>CLÉ provides the personnel of the Inserm units with a secure electronic laboratory notebook solution.</w:t>
      </w:r>
    </w:p>
    <w:p w14:paraId="1C34CEAE" w14:textId="77777777" w:rsidR="00A75618" w:rsidRPr="00E96314" w:rsidRDefault="00A75618" w:rsidP="00A75618">
      <w:pPr>
        <w:pStyle w:val="Titre2"/>
        <w:rPr>
          <w:rFonts w:asciiTheme="minorHAnsi" w:hAnsiTheme="minorHAnsi" w:cstheme="minorHAnsi"/>
          <w:sz w:val="20"/>
          <w:szCs w:val="20"/>
          <w:lang w:val="en-US"/>
        </w:rPr>
      </w:pPr>
      <w:r w:rsidRPr="00E96314">
        <w:rPr>
          <w:rFonts w:asciiTheme="minorHAnsi" w:hAnsiTheme="minorHAnsi" w:cstheme="minorHAnsi"/>
          <w:sz w:val="20"/>
          <w:szCs w:val="20"/>
          <w:lang w:val="en-US"/>
        </w:rPr>
        <w:t>Conditions of access for a laboratory:</w:t>
      </w:r>
    </w:p>
    <w:p w14:paraId="30E9A00F" w14:textId="77777777" w:rsidR="00A75618" w:rsidRPr="00E96314" w:rsidRDefault="00A75618" w:rsidP="00A75618">
      <w:pPr>
        <w:rPr>
          <w:rFonts w:cstheme="minorHAnsi"/>
          <w:sz w:val="20"/>
          <w:szCs w:val="20"/>
          <w:lang w:val="en-US"/>
        </w:rPr>
      </w:pPr>
      <w:r w:rsidRPr="00E96314">
        <w:rPr>
          <w:rFonts w:cstheme="minorHAnsi"/>
          <w:sz w:val="20"/>
          <w:szCs w:val="20"/>
          <w:lang w:val="en-US"/>
        </w:rPr>
        <w:t xml:space="preserve">Inserm provides the Electronic Laboratory Notebook free of charge to all its labeled entities. It </w:t>
      </w:r>
      <w:proofErr w:type="gramStart"/>
      <w:r w:rsidRPr="00E96314">
        <w:rPr>
          <w:rFonts w:cstheme="minorHAnsi"/>
          <w:sz w:val="20"/>
          <w:szCs w:val="20"/>
          <w:lang w:val="en-US"/>
        </w:rPr>
        <w:t>is deployed</w:t>
      </w:r>
      <w:proofErr w:type="gramEnd"/>
      <w:r w:rsidRPr="00E96314">
        <w:rPr>
          <w:rFonts w:cstheme="minorHAnsi"/>
          <w:sz w:val="20"/>
          <w:szCs w:val="20"/>
          <w:lang w:val="en-US"/>
        </w:rPr>
        <w:t xml:space="preserve"> under the authority of the directors and the leaders of the teams concerned.</w:t>
      </w:r>
    </w:p>
    <w:p w14:paraId="0DAE37CB" w14:textId="77777777" w:rsidR="00A75618" w:rsidRPr="00E96314" w:rsidRDefault="00A75618" w:rsidP="00A75618">
      <w:pPr>
        <w:rPr>
          <w:rFonts w:cstheme="minorHAnsi"/>
          <w:sz w:val="20"/>
          <w:szCs w:val="20"/>
          <w:lang w:val="en-US"/>
        </w:rPr>
      </w:pPr>
      <w:r w:rsidRPr="00E96314">
        <w:rPr>
          <w:rFonts w:cstheme="minorHAnsi"/>
          <w:sz w:val="20"/>
          <w:szCs w:val="20"/>
          <w:lang w:val="en-US"/>
        </w:rPr>
        <w:t>For each entity, its deployment requires:</w:t>
      </w:r>
    </w:p>
    <w:p w14:paraId="6F9F2023" w14:textId="77777777" w:rsidR="00A75618" w:rsidRPr="00A75618" w:rsidRDefault="00A75618" w:rsidP="00A75618">
      <w:pPr>
        <w:pStyle w:val="Paragraphedeliste"/>
        <w:numPr>
          <w:ilvl w:val="0"/>
          <w:numId w:val="10"/>
        </w:numPr>
        <w:spacing w:after="200" w:line="276" w:lineRule="auto"/>
        <w:rPr>
          <w:rFonts w:cstheme="minorHAnsi"/>
          <w:sz w:val="20"/>
          <w:szCs w:val="20"/>
        </w:rPr>
      </w:pPr>
      <w:r w:rsidRPr="00A75618">
        <w:rPr>
          <w:rFonts w:cstheme="minorHAnsi"/>
          <w:sz w:val="20"/>
          <w:szCs w:val="20"/>
        </w:rPr>
        <w:t xml:space="preserve">A </w:t>
      </w:r>
      <w:proofErr w:type="spellStart"/>
      <w:r w:rsidRPr="00A75618">
        <w:rPr>
          <w:rFonts w:cstheme="minorHAnsi"/>
          <w:sz w:val="20"/>
          <w:szCs w:val="20"/>
        </w:rPr>
        <w:t>preliminary</w:t>
      </w:r>
      <w:proofErr w:type="spellEnd"/>
      <w:r w:rsidRPr="00A75618">
        <w:rPr>
          <w:rFonts w:cstheme="minorHAnsi"/>
          <w:sz w:val="20"/>
          <w:szCs w:val="20"/>
        </w:rPr>
        <w:t xml:space="preserve"> </w:t>
      </w:r>
      <w:proofErr w:type="spellStart"/>
      <w:r w:rsidRPr="00A75618">
        <w:rPr>
          <w:rFonts w:cstheme="minorHAnsi"/>
          <w:sz w:val="20"/>
          <w:szCs w:val="20"/>
        </w:rPr>
        <w:t>implementation</w:t>
      </w:r>
      <w:proofErr w:type="spellEnd"/>
      <w:r w:rsidRPr="00A75618">
        <w:rPr>
          <w:rFonts w:cstheme="minorHAnsi"/>
          <w:sz w:val="20"/>
          <w:szCs w:val="20"/>
        </w:rPr>
        <w:t xml:space="preserve"> </w:t>
      </w:r>
      <w:proofErr w:type="spellStart"/>
      <w:r w:rsidRPr="00A75618">
        <w:rPr>
          <w:rFonts w:cstheme="minorHAnsi"/>
          <w:sz w:val="20"/>
          <w:szCs w:val="20"/>
        </w:rPr>
        <w:t>study</w:t>
      </w:r>
      <w:proofErr w:type="spellEnd"/>
    </w:p>
    <w:p w14:paraId="46A0E429" w14:textId="77777777" w:rsidR="00A75618" w:rsidRPr="00E96314" w:rsidRDefault="00A75618" w:rsidP="00A75618">
      <w:pPr>
        <w:pStyle w:val="Paragraphedeliste"/>
        <w:numPr>
          <w:ilvl w:val="0"/>
          <w:numId w:val="10"/>
        </w:numPr>
        <w:spacing w:after="200" w:line="276" w:lineRule="auto"/>
        <w:rPr>
          <w:rFonts w:cstheme="minorHAnsi"/>
          <w:sz w:val="20"/>
          <w:szCs w:val="20"/>
          <w:lang w:val="en-US"/>
        </w:rPr>
      </w:pPr>
      <w:r w:rsidRPr="00E96314">
        <w:rPr>
          <w:rFonts w:cstheme="minorHAnsi"/>
          <w:sz w:val="20"/>
          <w:szCs w:val="20"/>
          <w:lang w:val="en-US"/>
        </w:rPr>
        <w:t>A kick-off meeting in each laboratory</w:t>
      </w:r>
    </w:p>
    <w:p w14:paraId="255DE611" w14:textId="77777777" w:rsidR="00A75618" w:rsidRPr="00A75618" w:rsidRDefault="00A75618" w:rsidP="00A75618">
      <w:pPr>
        <w:pStyle w:val="Paragraphedeliste"/>
        <w:numPr>
          <w:ilvl w:val="0"/>
          <w:numId w:val="10"/>
        </w:numPr>
        <w:spacing w:after="200" w:line="276" w:lineRule="auto"/>
        <w:rPr>
          <w:rFonts w:cstheme="minorHAnsi"/>
          <w:sz w:val="20"/>
          <w:szCs w:val="20"/>
        </w:rPr>
      </w:pPr>
      <w:r w:rsidRPr="00A75618">
        <w:rPr>
          <w:rFonts w:cstheme="minorHAnsi"/>
          <w:sz w:val="20"/>
          <w:szCs w:val="20"/>
        </w:rPr>
        <w:t>User training.</w:t>
      </w:r>
    </w:p>
    <w:p w14:paraId="1E4FE69B" w14:textId="77777777" w:rsidR="00A75618" w:rsidRPr="00E96314" w:rsidRDefault="00A75618" w:rsidP="00A75618">
      <w:pPr>
        <w:pStyle w:val="Titre2"/>
        <w:rPr>
          <w:rFonts w:asciiTheme="minorHAnsi" w:hAnsiTheme="minorHAnsi" w:cstheme="minorHAnsi"/>
          <w:sz w:val="20"/>
          <w:szCs w:val="20"/>
          <w:lang w:val="en-US"/>
        </w:rPr>
      </w:pPr>
      <w:r w:rsidRPr="00E96314">
        <w:rPr>
          <w:rFonts w:asciiTheme="minorHAnsi" w:hAnsiTheme="minorHAnsi" w:cstheme="minorHAnsi"/>
          <w:sz w:val="20"/>
          <w:szCs w:val="20"/>
          <w:lang w:val="en-US"/>
        </w:rPr>
        <w:t>To benefit from the offer as a user, it is necessary to:</w:t>
      </w:r>
    </w:p>
    <w:p w14:paraId="7A4E8645" w14:textId="77777777" w:rsidR="00A75618" w:rsidRPr="00E96314" w:rsidRDefault="00A75618" w:rsidP="00A75618">
      <w:pPr>
        <w:pStyle w:val="Paragraphedeliste"/>
        <w:numPr>
          <w:ilvl w:val="0"/>
          <w:numId w:val="11"/>
        </w:numPr>
        <w:spacing w:after="200" w:line="276" w:lineRule="auto"/>
        <w:rPr>
          <w:rFonts w:cstheme="minorHAnsi"/>
          <w:sz w:val="20"/>
          <w:szCs w:val="20"/>
          <w:lang w:val="en-US"/>
        </w:rPr>
      </w:pPr>
      <w:r w:rsidRPr="00E96314">
        <w:rPr>
          <w:rFonts w:cstheme="minorHAnsi"/>
          <w:sz w:val="20"/>
          <w:szCs w:val="20"/>
          <w:lang w:val="en-US"/>
        </w:rPr>
        <w:t>Be a member of an Inserm laboratory that uses CLÉ;</w:t>
      </w:r>
    </w:p>
    <w:p w14:paraId="31820D96" w14:textId="77777777" w:rsidR="00A75618" w:rsidRPr="00E96314" w:rsidRDefault="00A75618" w:rsidP="00A75618">
      <w:pPr>
        <w:pStyle w:val="Paragraphedeliste"/>
        <w:numPr>
          <w:ilvl w:val="0"/>
          <w:numId w:val="11"/>
        </w:numPr>
        <w:spacing w:after="200" w:line="276" w:lineRule="auto"/>
        <w:rPr>
          <w:rFonts w:cstheme="minorHAnsi"/>
          <w:sz w:val="20"/>
          <w:szCs w:val="20"/>
          <w:lang w:val="en-US"/>
        </w:rPr>
      </w:pPr>
      <w:r w:rsidRPr="00E96314">
        <w:rPr>
          <w:rFonts w:cstheme="minorHAnsi"/>
          <w:sz w:val="20"/>
          <w:szCs w:val="20"/>
          <w:lang w:val="en-US"/>
        </w:rPr>
        <w:t>Have an e-mail account with Inserm or one of the members of the Education-Research Federation (https://services.renater.fr/federation/participants/idp);</w:t>
      </w:r>
    </w:p>
    <w:p w14:paraId="65500B88" w14:textId="77777777" w:rsidR="00A75618" w:rsidRPr="00E96314" w:rsidRDefault="00A75618" w:rsidP="00A75618">
      <w:pPr>
        <w:pStyle w:val="Paragraphedeliste"/>
        <w:numPr>
          <w:ilvl w:val="0"/>
          <w:numId w:val="11"/>
        </w:numPr>
        <w:spacing w:after="200" w:line="276" w:lineRule="auto"/>
        <w:rPr>
          <w:rFonts w:eastAsia="Symbol" w:cstheme="minorHAnsi"/>
          <w:sz w:val="20"/>
          <w:szCs w:val="20"/>
          <w:lang w:val="en-US"/>
        </w:rPr>
      </w:pPr>
      <w:r w:rsidRPr="00E96314">
        <w:rPr>
          <w:rFonts w:cstheme="minorHAnsi"/>
          <w:sz w:val="20"/>
          <w:szCs w:val="20"/>
          <w:lang w:val="en-US"/>
        </w:rPr>
        <w:t>Ask the laboratory manager or his/her delegate (application administrator) to open an account and assign the access rights to one or more of the laboratory’s projects;</w:t>
      </w:r>
    </w:p>
    <w:p w14:paraId="4AD74AA7" w14:textId="77777777" w:rsidR="00A75618" w:rsidRPr="00E96314" w:rsidRDefault="00A75618" w:rsidP="00A75618">
      <w:pPr>
        <w:pStyle w:val="Paragraphedeliste"/>
        <w:numPr>
          <w:ilvl w:val="0"/>
          <w:numId w:val="11"/>
        </w:numPr>
        <w:spacing w:after="200" w:line="276" w:lineRule="auto"/>
        <w:rPr>
          <w:rFonts w:cstheme="minorHAnsi"/>
          <w:sz w:val="20"/>
          <w:szCs w:val="20"/>
          <w:lang w:val="en-US"/>
        </w:rPr>
      </w:pPr>
      <w:r w:rsidRPr="00E96314">
        <w:rPr>
          <w:rFonts w:cstheme="minorHAnsi"/>
          <w:sz w:val="20"/>
          <w:szCs w:val="20"/>
          <w:lang w:val="en-US"/>
        </w:rPr>
        <w:t>Be informed of these general terms and conditions of use (available on CLÉ).</w:t>
      </w:r>
    </w:p>
    <w:p w14:paraId="4057D83D" w14:textId="77777777" w:rsidR="00A75618" w:rsidRPr="00A75618" w:rsidRDefault="00A75618" w:rsidP="00A75618">
      <w:pPr>
        <w:pStyle w:val="Titre2"/>
        <w:rPr>
          <w:rFonts w:asciiTheme="minorHAnsi" w:hAnsiTheme="minorHAnsi" w:cstheme="minorHAnsi"/>
          <w:sz w:val="20"/>
          <w:szCs w:val="20"/>
        </w:rPr>
      </w:pPr>
      <w:r w:rsidRPr="00A75618">
        <w:rPr>
          <w:rFonts w:asciiTheme="minorHAnsi" w:hAnsiTheme="minorHAnsi" w:cstheme="minorHAnsi"/>
          <w:sz w:val="20"/>
          <w:szCs w:val="20"/>
        </w:rPr>
        <w:t xml:space="preserve">User </w:t>
      </w:r>
      <w:proofErr w:type="spellStart"/>
      <w:r w:rsidRPr="00A75618">
        <w:rPr>
          <w:rFonts w:asciiTheme="minorHAnsi" w:hAnsiTheme="minorHAnsi" w:cstheme="minorHAnsi"/>
          <w:sz w:val="20"/>
          <w:szCs w:val="20"/>
        </w:rPr>
        <w:t>commitments</w:t>
      </w:r>
      <w:proofErr w:type="spellEnd"/>
      <w:r w:rsidRPr="00A75618">
        <w:rPr>
          <w:rFonts w:asciiTheme="minorHAnsi" w:hAnsiTheme="minorHAnsi" w:cstheme="minorHAnsi"/>
          <w:sz w:val="20"/>
          <w:szCs w:val="20"/>
        </w:rPr>
        <w:t>:</w:t>
      </w:r>
    </w:p>
    <w:p w14:paraId="050F6166" w14:textId="77777777" w:rsidR="00A75618" w:rsidRPr="00E96314" w:rsidRDefault="00A75618" w:rsidP="00A75618">
      <w:pPr>
        <w:pStyle w:val="Paragraphedeliste"/>
        <w:numPr>
          <w:ilvl w:val="0"/>
          <w:numId w:val="11"/>
        </w:numPr>
        <w:spacing w:after="200" w:line="276" w:lineRule="auto"/>
        <w:rPr>
          <w:rFonts w:cstheme="minorHAnsi"/>
          <w:sz w:val="20"/>
          <w:szCs w:val="20"/>
          <w:lang w:val="en-US"/>
        </w:rPr>
      </w:pPr>
      <w:r w:rsidRPr="00E96314">
        <w:rPr>
          <w:rFonts w:cstheme="minorHAnsi"/>
          <w:sz w:val="20"/>
          <w:szCs w:val="20"/>
          <w:lang w:val="en-US"/>
        </w:rPr>
        <w:t>Use CLÉ for professional purposes only and in accordance with the rules applying to the confidentiality of the processed data;</w:t>
      </w:r>
    </w:p>
    <w:p w14:paraId="3A18333D" w14:textId="77777777" w:rsidR="00A75618" w:rsidRPr="00E96314" w:rsidRDefault="00A75618" w:rsidP="00A75618">
      <w:pPr>
        <w:pStyle w:val="Paragraphedeliste"/>
        <w:numPr>
          <w:ilvl w:val="0"/>
          <w:numId w:val="11"/>
        </w:numPr>
        <w:spacing w:after="200" w:line="276" w:lineRule="auto"/>
        <w:rPr>
          <w:rFonts w:cstheme="minorHAnsi"/>
          <w:sz w:val="20"/>
          <w:szCs w:val="20"/>
          <w:lang w:val="en-US"/>
        </w:rPr>
      </w:pPr>
      <w:r w:rsidRPr="00E96314">
        <w:rPr>
          <w:rFonts w:cstheme="minorHAnsi"/>
          <w:sz w:val="20"/>
          <w:szCs w:val="20"/>
          <w:lang w:val="en-US"/>
        </w:rPr>
        <w:t>Use professional workstations approved by the laboratory manager (computers, tablets, smartphones);</w:t>
      </w:r>
    </w:p>
    <w:p w14:paraId="4D7272F1" w14:textId="77777777" w:rsidR="00A75618" w:rsidRPr="00E96314" w:rsidRDefault="00A75618" w:rsidP="00A75618">
      <w:pPr>
        <w:pStyle w:val="Paragraphedeliste"/>
        <w:numPr>
          <w:ilvl w:val="0"/>
          <w:numId w:val="11"/>
        </w:numPr>
        <w:spacing w:after="200" w:line="276" w:lineRule="auto"/>
        <w:rPr>
          <w:rFonts w:cstheme="minorHAnsi"/>
          <w:sz w:val="20"/>
          <w:szCs w:val="20"/>
          <w:lang w:val="en-US"/>
        </w:rPr>
      </w:pPr>
      <w:r w:rsidRPr="00E96314">
        <w:rPr>
          <w:rFonts w:cstheme="minorHAnsi"/>
          <w:sz w:val="20"/>
          <w:szCs w:val="20"/>
          <w:lang w:val="en-US"/>
        </w:rPr>
        <w:t>Abide by the Inserm user charter (</w:t>
      </w:r>
      <w:hyperlink r:id="rId12" w:history="1">
        <w:r w:rsidRPr="00E96314">
          <w:rPr>
            <w:rFonts w:cstheme="minorHAnsi"/>
            <w:i/>
            <w:color w:val="0000FF"/>
            <w:sz w:val="20"/>
            <w:szCs w:val="20"/>
            <w:u w:val="single"/>
            <w:lang w:val="en-US"/>
          </w:rPr>
          <w:t>https://mssi.inserm.fr/wp-content/uploads/2013/03/Charte-de-lutilisateur.pdf</w:t>
        </w:r>
      </w:hyperlink>
      <w:r w:rsidRPr="00E96314">
        <w:rPr>
          <w:rFonts w:cstheme="minorHAnsi"/>
          <w:i/>
          <w:sz w:val="20"/>
          <w:szCs w:val="20"/>
          <w:lang w:val="en-US"/>
        </w:rPr>
        <w:t>)</w:t>
      </w:r>
      <w:r w:rsidRPr="00E96314">
        <w:rPr>
          <w:rFonts w:cstheme="minorHAnsi"/>
          <w:sz w:val="20"/>
          <w:szCs w:val="20"/>
          <w:lang w:val="en-US"/>
        </w:rPr>
        <w:t xml:space="preserve"> and adopt best practices:</w:t>
      </w:r>
    </w:p>
    <w:p w14:paraId="3AB061D7" w14:textId="77777777" w:rsidR="00A75618" w:rsidRPr="00E96314" w:rsidRDefault="00A75618" w:rsidP="00A75618">
      <w:pPr>
        <w:pStyle w:val="Paragraphedeliste"/>
        <w:numPr>
          <w:ilvl w:val="1"/>
          <w:numId w:val="11"/>
        </w:numPr>
        <w:spacing w:after="200" w:line="276" w:lineRule="auto"/>
        <w:rPr>
          <w:rFonts w:cstheme="minorHAnsi"/>
          <w:sz w:val="20"/>
          <w:szCs w:val="20"/>
          <w:lang w:val="en-US"/>
        </w:rPr>
      </w:pPr>
      <w:r w:rsidRPr="00E96314">
        <w:rPr>
          <w:rFonts w:cstheme="minorHAnsi"/>
          <w:sz w:val="20"/>
          <w:szCs w:val="20"/>
          <w:lang w:val="en-US"/>
        </w:rPr>
        <w:t>Refrain from disclosing passwords to a third party;</w:t>
      </w:r>
    </w:p>
    <w:p w14:paraId="1BA64A3A" w14:textId="77777777" w:rsidR="00A75618" w:rsidRPr="00E96314" w:rsidRDefault="00A75618" w:rsidP="00A75618">
      <w:pPr>
        <w:pStyle w:val="Paragraphedeliste"/>
        <w:numPr>
          <w:ilvl w:val="1"/>
          <w:numId w:val="11"/>
        </w:numPr>
        <w:spacing w:after="200" w:line="276" w:lineRule="auto"/>
        <w:rPr>
          <w:rFonts w:cstheme="minorHAnsi"/>
          <w:sz w:val="20"/>
          <w:szCs w:val="20"/>
          <w:lang w:val="en-US"/>
        </w:rPr>
      </w:pPr>
      <w:r w:rsidRPr="00E96314">
        <w:rPr>
          <w:rFonts w:cstheme="minorHAnsi"/>
          <w:sz w:val="20"/>
          <w:szCs w:val="20"/>
          <w:lang w:val="en-US"/>
        </w:rPr>
        <w:t>Only use CLÉ on equipment deemed to be secure (nominative access accounts, up-to-date anti-virus and operating system);</w:t>
      </w:r>
    </w:p>
    <w:p w14:paraId="557A53BC" w14:textId="77777777" w:rsidR="00A75618" w:rsidRPr="00E96314" w:rsidRDefault="00A75618" w:rsidP="00A75618">
      <w:pPr>
        <w:pStyle w:val="Paragraphedeliste"/>
        <w:numPr>
          <w:ilvl w:val="1"/>
          <w:numId w:val="11"/>
        </w:numPr>
        <w:spacing w:after="200" w:line="276" w:lineRule="auto"/>
        <w:rPr>
          <w:rFonts w:cstheme="minorHAnsi"/>
          <w:sz w:val="20"/>
          <w:szCs w:val="20"/>
          <w:lang w:val="en-US"/>
        </w:rPr>
      </w:pPr>
      <w:r w:rsidRPr="00E96314">
        <w:rPr>
          <w:rFonts w:cstheme="minorHAnsi"/>
          <w:sz w:val="20"/>
          <w:szCs w:val="20"/>
          <w:lang w:val="en-US"/>
        </w:rPr>
        <w:t>Immediately change their password if a workstation is lost or stolen.</w:t>
      </w:r>
    </w:p>
    <w:p w14:paraId="50EB23C5" w14:textId="77777777" w:rsidR="00A75618" w:rsidRPr="00E96314" w:rsidRDefault="00A75618" w:rsidP="00A75618">
      <w:pPr>
        <w:pStyle w:val="Paragraphedeliste"/>
        <w:numPr>
          <w:ilvl w:val="1"/>
          <w:numId w:val="11"/>
        </w:numPr>
        <w:spacing w:after="200" w:line="276" w:lineRule="auto"/>
        <w:rPr>
          <w:rFonts w:cstheme="minorHAnsi"/>
          <w:sz w:val="20"/>
          <w:szCs w:val="20"/>
          <w:lang w:val="en-US"/>
        </w:rPr>
      </w:pPr>
      <w:r w:rsidRPr="00E96314">
        <w:rPr>
          <w:rFonts w:cstheme="minorHAnsi"/>
          <w:sz w:val="20"/>
          <w:szCs w:val="20"/>
          <w:lang w:val="en-US"/>
        </w:rPr>
        <w:t>When exporting data to a workstation, users must secure the storage medium (e.g., by encrypting the local disk), if necessary, and secure the means of transferring the data. Finally, they must make sure that the laboratory manager has consented to the transfer of the extracted data and approved the recipients.</w:t>
      </w:r>
    </w:p>
    <w:p w14:paraId="67C8198D" w14:textId="77777777" w:rsidR="00A75618" w:rsidRPr="00E96314" w:rsidRDefault="00A75618" w:rsidP="00A75618">
      <w:pPr>
        <w:pStyle w:val="Titre2"/>
        <w:rPr>
          <w:rFonts w:asciiTheme="minorHAnsi" w:hAnsiTheme="minorHAnsi" w:cstheme="minorHAnsi"/>
          <w:sz w:val="20"/>
          <w:szCs w:val="20"/>
          <w:lang w:val="en-US"/>
        </w:rPr>
      </w:pPr>
      <w:r w:rsidRPr="00E96314">
        <w:rPr>
          <w:rFonts w:asciiTheme="minorHAnsi" w:hAnsiTheme="minorHAnsi" w:cstheme="minorHAnsi"/>
          <w:sz w:val="20"/>
          <w:szCs w:val="20"/>
          <w:lang w:val="en-US"/>
        </w:rPr>
        <w:t>The central IT department’s commitments:</w:t>
      </w:r>
    </w:p>
    <w:p w14:paraId="02892007" w14:textId="77777777" w:rsidR="00A75618" w:rsidRPr="00A75618" w:rsidRDefault="00A75618" w:rsidP="00A75618">
      <w:pPr>
        <w:rPr>
          <w:rFonts w:cstheme="minorHAnsi"/>
          <w:sz w:val="20"/>
          <w:szCs w:val="20"/>
        </w:rPr>
      </w:pPr>
      <w:r w:rsidRPr="00E96314">
        <w:rPr>
          <w:rFonts w:cstheme="minorHAnsi"/>
          <w:sz w:val="20"/>
          <w:szCs w:val="20"/>
          <w:lang w:val="en-US"/>
        </w:rPr>
        <w:t xml:space="preserve">The Inserm central IT department deploys the technical resources required to operate the service and keep it accessible. </w:t>
      </w:r>
      <w:r w:rsidRPr="00A75618">
        <w:rPr>
          <w:rFonts w:cstheme="minorHAnsi"/>
          <w:sz w:val="20"/>
          <w:szCs w:val="20"/>
        </w:rPr>
        <w:t xml:space="preserve">In </w:t>
      </w:r>
      <w:proofErr w:type="spellStart"/>
      <w:r w:rsidRPr="00A75618">
        <w:rPr>
          <w:rFonts w:cstheme="minorHAnsi"/>
          <w:sz w:val="20"/>
          <w:szCs w:val="20"/>
        </w:rPr>
        <w:t>this</w:t>
      </w:r>
      <w:proofErr w:type="spellEnd"/>
      <w:r w:rsidRPr="00A75618">
        <w:rPr>
          <w:rFonts w:cstheme="minorHAnsi"/>
          <w:sz w:val="20"/>
          <w:szCs w:val="20"/>
        </w:rPr>
        <w:t xml:space="preserve"> respect, </w:t>
      </w:r>
      <w:proofErr w:type="spellStart"/>
      <w:r w:rsidRPr="00A75618">
        <w:rPr>
          <w:rFonts w:cstheme="minorHAnsi"/>
          <w:sz w:val="20"/>
          <w:szCs w:val="20"/>
        </w:rPr>
        <w:t>it</w:t>
      </w:r>
      <w:proofErr w:type="spellEnd"/>
      <w:r w:rsidRPr="00A75618">
        <w:rPr>
          <w:rFonts w:cstheme="minorHAnsi"/>
          <w:sz w:val="20"/>
          <w:szCs w:val="20"/>
        </w:rPr>
        <w:t xml:space="preserve"> </w:t>
      </w:r>
      <w:proofErr w:type="spellStart"/>
      <w:r w:rsidRPr="00A75618">
        <w:rPr>
          <w:rFonts w:cstheme="minorHAnsi"/>
          <w:sz w:val="20"/>
          <w:szCs w:val="20"/>
        </w:rPr>
        <w:t>agrees</w:t>
      </w:r>
      <w:proofErr w:type="spellEnd"/>
      <w:r w:rsidRPr="00A75618">
        <w:rPr>
          <w:rFonts w:cstheme="minorHAnsi"/>
          <w:sz w:val="20"/>
          <w:szCs w:val="20"/>
        </w:rPr>
        <w:t xml:space="preserve"> to:</w:t>
      </w:r>
    </w:p>
    <w:p w14:paraId="619E4BF0" w14:textId="77777777" w:rsidR="00A75618" w:rsidRPr="00E96314" w:rsidRDefault="00A75618" w:rsidP="00A75618">
      <w:pPr>
        <w:pStyle w:val="Paragraphedeliste"/>
        <w:numPr>
          <w:ilvl w:val="0"/>
          <w:numId w:val="12"/>
        </w:numPr>
        <w:spacing w:after="200" w:line="276" w:lineRule="auto"/>
        <w:rPr>
          <w:rFonts w:cstheme="minorHAnsi"/>
          <w:sz w:val="20"/>
          <w:szCs w:val="20"/>
          <w:lang w:val="en-US"/>
        </w:rPr>
      </w:pPr>
      <w:r w:rsidRPr="00E96314">
        <w:rPr>
          <w:rFonts w:cstheme="minorHAnsi"/>
          <w:sz w:val="20"/>
          <w:szCs w:val="20"/>
          <w:lang w:val="en-US"/>
        </w:rPr>
        <w:t>Protect the private and confidential nature of the data. The central IT department agrees to refrain from distributing or accessing any data without the express request of the laboratory manager, and except for archiving purposes:</w:t>
      </w:r>
    </w:p>
    <w:p w14:paraId="10D41427" w14:textId="77777777" w:rsidR="00A75618" w:rsidRPr="00E96314" w:rsidRDefault="00A75618" w:rsidP="00A75618">
      <w:pPr>
        <w:pStyle w:val="Paragraphedeliste"/>
        <w:numPr>
          <w:ilvl w:val="0"/>
          <w:numId w:val="12"/>
        </w:numPr>
        <w:spacing w:after="200" w:line="276" w:lineRule="auto"/>
        <w:rPr>
          <w:rFonts w:cstheme="minorHAnsi"/>
          <w:sz w:val="20"/>
          <w:szCs w:val="20"/>
          <w:lang w:val="en-US"/>
        </w:rPr>
      </w:pPr>
      <w:r w:rsidRPr="00E96314">
        <w:rPr>
          <w:rFonts w:cstheme="minorHAnsi"/>
          <w:sz w:val="20"/>
          <w:szCs w:val="20"/>
          <w:lang w:val="en-US"/>
        </w:rPr>
        <w:t>Inform users, as soon as possible, of any disruptions to the service or problems:</w:t>
      </w:r>
    </w:p>
    <w:p w14:paraId="3315DE1B" w14:textId="77777777" w:rsidR="00A75618" w:rsidRPr="00E96314" w:rsidRDefault="00A75618" w:rsidP="00A75618">
      <w:pPr>
        <w:pStyle w:val="Paragraphedeliste"/>
        <w:numPr>
          <w:ilvl w:val="0"/>
          <w:numId w:val="12"/>
        </w:numPr>
        <w:spacing w:after="200" w:line="276" w:lineRule="auto"/>
        <w:rPr>
          <w:rFonts w:cstheme="minorHAnsi"/>
          <w:sz w:val="20"/>
          <w:szCs w:val="20"/>
          <w:lang w:val="en-US"/>
        </w:rPr>
      </w:pPr>
      <w:r w:rsidRPr="00E96314">
        <w:rPr>
          <w:rFonts w:cstheme="minorHAnsi"/>
          <w:sz w:val="20"/>
          <w:szCs w:val="20"/>
          <w:lang w:val="en-US"/>
        </w:rPr>
        <w:t xml:space="preserve">Operate the service and protect the security of the data. The central IT department will take all the necessary measures, in keeping with the state of the art, to protect the security of the stored files and data, and to back them up. The data </w:t>
      </w:r>
      <w:proofErr w:type="gramStart"/>
      <w:r w:rsidRPr="00E96314">
        <w:rPr>
          <w:rFonts w:cstheme="minorHAnsi"/>
          <w:sz w:val="20"/>
          <w:szCs w:val="20"/>
          <w:lang w:val="en-US"/>
        </w:rPr>
        <w:t>is hosted</w:t>
      </w:r>
      <w:proofErr w:type="gramEnd"/>
      <w:r w:rsidRPr="00E96314">
        <w:rPr>
          <w:rFonts w:cstheme="minorHAnsi"/>
          <w:sz w:val="20"/>
          <w:szCs w:val="20"/>
          <w:lang w:val="en-US"/>
        </w:rPr>
        <w:t xml:space="preserve"> in France in the server rooms of the CINES, with which an agreement has been signed. Access to the server rooms is protected and restricted to authorized personnel;</w:t>
      </w:r>
    </w:p>
    <w:p w14:paraId="68F685A7" w14:textId="77777777" w:rsidR="00A75618" w:rsidRPr="00E96314" w:rsidRDefault="00A75618" w:rsidP="00A75618">
      <w:pPr>
        <w:pStyle w:val="Paragraphedeliste"/>
        <w:numPr>
          <w:ilvl w:val="0"/>
          <w:numId w:val="12"/>
        </w:numPr>
        <w:spacing w:after="200" w:line="276" w:lineRule="auto"/>
        <w:rPr>
          <w:rFonts w:cstheme="minorHAnsi"/>
          <w:sz w:val="20"/>
          <w:szCs w:val="20"/>
          <w:lang w:val="en-US"/>
        </w:rPr>
      </w:pPr>
      <w:r w:rsidRPr="00E96314">
        <w:rPr>
          <w:rFonts w:cstheme="minorHAnsi"/>
          <w:sz w:val="20"/>
          <w:szCs w:val="20"/>
          <w:lang w:val="en-US"/>
        </w:rPr>
        <w:t>Guarantee the long-term storage of the projects, for 25 years, when the archiving function of the application is used (in coordination with the Inserm archiving department);</w:t>
      </w:r>
    </w:p>
    <w:p w14:paraId="54723B52" w14:textId="77777777" w:rsidR="00A75618" w:rsidRPr="00E96314" w:rsidRDefault="00A75618" w:rsidP="00A75618">
      <w:pPr>
        <w:pStyle w:val="Paragraphedeliste"/>
        <w:numPr>
          <w:ilvl w:val="0"/>
          <w:numId w:val="12"/>
        </w:numPr>
        <w:spacing w:after="200" w:line="276" w:lineRule="auto"/>
        <w:rPr>
          <w:rFonts w:cstheme="minorHAnsi"/>
          <w:sz w:val="20"/>
          <w:szCs w:val="20"/>
          <w:lang w:val="en-US"/>
        </w:rPr>
      </w:pPr>
      <w:r w:rsidRPr="00E96314">
        <w:rPr>
          <w:rFonts w:cstheme="minorHAnsi"/>
          <w:sz w:val="20"/>
          <w:szCs w:val="20"/>
          <w:lang w:val="en-US"/>
        </w:rPr>
        <w:t>Close and archive the laboratory notebooks, if necessary (administrative closure of the laboratory);</w:t>
      </w:r>
    </w:p>
    <w:p w14:paraId="3D5AA8F5" w14:textId="77777777" w:rsidR="00A75618" w:rsidRPr="00E96314" w:rsidRDefault="00A75618" w:rsidP="00A75618">
      <w:pPr>
        <w:pStyle w:val="Paragraphedeliste"/>
        <w:numPr>
          <w:ilvl w:val="0"/>
          <w:numId w:val="12"/>
        </w:numPr>
        <w:spacing w:after="200" w:line="276" w:lineRule="auto"/>
        <w:rPr>
          <w:rFonts w:cstheme="minorHAnsi"/>
          <w:sz w:val="20"/>
          <w:szCs w:val="20"/>
          <w:lang w:val="en-US"/>
        </w:rPr>
      </w:pPr>
      <w:r w:rsidRPr="00E96314">
        <w:rPr>
          <w:rFonts w:cstheme="minorHAnsi"/>
          <w:sz w:val="20"/>
          <w:szCs w:val="20"/>
          <w:lang w:val="en-US"/>
        </w:rPr>
        <w:t>Provide online help and support for users.</w:t>
      </w:r>
    </w:p>
    <w:p w14:paraId="5A10959F" w14:textId="77777777" w:rsidR="00A75618" w:rsidRPr="00E96314" w:rsidRDefault="00A75618" w:rsidP="00A75618">
      <w:pPr>
        <w:rPr>
          <w:rFonts w:cstheme="minorHAnsi"/>
          <w:sz w:val="20"/>
          <w:szCs w:val="20"/>
          <w:lang w:val="en-US"/>
        </w:rPr>
      </w:pPr>
      <w:r w:rsidRPr="00E96314">
        <w:rPr>
          <w:rFonts w:cstheme="minorHAnsi"/>
          <w:sz w:val="20"/>
          <w:szCs w:val="20"/>
          <w:lang w:val="en-US"/>
        </w:rPr>
        <w:t>The owner of each notebook is responsible for making sure that every user of the solution reads and approves these general terms and conditions of use.</w:t>
      </w:r>
    </w:p>
    <w:p w14:paraId="4948CDB4" w14:textId="77777777" w:rsidR="00A75618" w:rsidRPr="00E96314" w:rsidRDefault="00A75618" w:rsidP="00A75618">
      <w:pPr>
        <w:rPr>
          <w:rFonts w:cstheme="minorHAnsi"/>
          <w:sz w:val="20"/>
          <w:szCs w:val="20"/>
          <w:lang w:val="en-US"/>
        </w:rPr>
      </w:pPr>
    </w:p>
    <w:p w14:paraId="09083D2C" w14:textId="77777777" w:rsidR="00A75618" w:rsidRPr="00E96314" w:rsidRDefault="00A75618" w:rsidP="00A75618">
      <w:pPr>
        <w:rPr>
          <w:rFonts w:cstheme="minorHAnsi"/>
          <w:color w:val="0000FF"/>
          <w:sz w:val="20"/>
          <w:szCs w:val="20"/>
          <w:u w:val="single"/>
          <w:lang w:val="en-US"/>
        </w:rPr>
      </w:pPr>
      <w:r w:rsidRPr="00E96314">
        <w:rPr>
          <w:rFonts w:cstheme="minorHAnsi"/>
          <w:sz w:val="20"/>
          <w:szCs w:val="20"/>
          <w:lang w:val="en-US"/>
        </w:rPr>
        <w:t xml:space="preserve">For more information, contact </w:t>
      </w:r>
      <w:hyperlink r:id="rId13" w:history="1">
        <w:r w:rsidRPr="00E96314">
          <w:rPr>
            <w:rStyle w:val="Lienhypertexte"/>
            <w:rFonts w:cstheme="minorHAnsi"/>
            <w:sz w:val="20"/>
            <w:szCs w:val="20"/>
            <w:lang w:val="en-US"/>
          </w:rPr>
          <w:t>cle.dsi@inserm.fr</w:t>
        </w:r>
      </w:hyperlink>
    </w:p>
    <w:p w14:paraId="2A3A4047" w14:textId="77777777" w:rsidR="003113E3" w:rsidRPr="00E96314" w:rsidRDefault="003113E3" w:rsidP="00604828">
      <w:pPr>
        <w:rPr>
          <w:rFonts w:cstheme="minorHAnsi"/>
          <w:sz w:val="20"/>
          <w:szCs w:val="20"/>
          <w:lang w:val="en-US"/>
        </w:rPr>
      </w:pPr>
    </w:p>
    <w:sectPr w:rsidR="003113E3" w:rsidRPr="00E96314" w:rsidSect="006D1D01">
      <w:type w:val="continuous"/>
      <w:pgSz w:w="16838" w:h="11906" w:orient="landscape"/>
      <w:pgMar w:top="851" w:right="720" w:bottom="849" w:left="72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5AB0" w14:textId="77777777" w:rsidR="007A1D55" w:rsidRDefault="007A1D55" w:rsidP="006A5E32">
      <w:r>
        <w:separator/>
      </w:r>
    </w:p>
  </w:endnote>
  <w:endnote w:type="continuationSeparator" w:id="0">
    <w:p w14:paraId="3A5AE708" w14:textId="77777777" w:rsidR="007A1D55" w:rsidRDefault="007A1D55" w:rsidP="006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DFEEB" w14:textId="77777777" w:rsidR="007A1D55" w:rsidRDefault="007A1D55" w:rsidP="006A5E32">
      <w:r>
        <w:separator/>
      </w:r>
    </w:p>
  </w:footnote>
  <w:footnote w:type="continuationSeparator" w:id="0">
    <w:p w14:paraId="60B77C33" w14:textId="77777777" w:rsidR="007A1D55" w:rsidRDefault="007A1D55" w:rsidP="006A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F122" w14:textId="59FEC9A6" w:rsidR="00244930" w:rsidRDefault="00AA2992" w:rsidP="00A465B3">
    <w:pPr>
      <w:pStyle w:val="En-tte"/>
      <w:ind w:left="-851" w:right="708"/>
    </w:pPr>
    <w:r>
      <w:rPr>
        <w:noProof/>
        <w:lang w:val="en-US"/>
      </w:rPr>
      <w:drawing>
        <wp:anchor distT="0" distB="0" distL="114300" distR="114300" simplePos="0" relativeHeight="251660288" behindDoc="1" locked="0" layoutInCell="1" allowOverlap="1" wp14:anchorId="26A14B48" wp14:editId="70A7AC11">
          <wp:simplePos x="0" y="0"/>
          <wp:positionH relativeFrom="column">
            <wp:posOffset>-542925</wp:posOffset>
          </wp:positionH>
          <wp:positionV relativeFrom="paragraph">
            <wp:posOffset>0</wp:posOffset>
          </wp:positionV>
          <wp:extent cx="10767695" cy="152654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_bandeaufiche-1.jpg"/>
                  <pic:cNvPicPr/>
                </pic:nvPicPr>
                <pic:blipFill rotWithShape="1">
                  <a:blip r:embed="rId1">
                    <a:extLst>
                      <a:ext uri="{BEBA8EAE-BF5A-486C-A8C5-ECC9F3942E4B}">
                        <a14:imgProps xmlns:a14="http://schemas.microsoft.com/office/drawing/2010/main">
                          <a14:imgLayer r:embed="rId2">
                            <a14:imgEffect>
                              <a14:brightnessContrast bright="8000"/>
                            </a14:imgEffect>
                          </a14:imgLayer>
                        </a14:imgProps>
                      </a:ext>
                      <a:ext uri="{28A0092B-C50C-407E-A947-70E740481C1C}">
                        <a14:useLocalDpi xmlns:a14="http://schemas.microsoft.com/office/drawing/2010/main" val="0"/>
                      </a:ext>
                    </a:extLst>
                  </a:blip>
                  <a:srcRect t="-1" b="-248"/>
                  <a:stretch/>
                </pic:blipFill>
                <pic:spPr bwMode="auto">
                  <a:xfrm>
                    <a:off x="0" y="0"/>
                    <a:ext cx="10767695" cy="15265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6185E">
      <w:rPr>
        <w:noProof/>
        <w:lang w:val="en-US"/>
      </w:rPr>
      <mc:AlternateContent>
        <mc:Choice Requires="wps">
          <w:drawing>
            <wp:anchor distT="0" distB="0" distL="114300" distR="114300" simplePos="0" relativeHeight="251659264" behindDoc="0" locked="0" layoutInCell="1" allowOverlap="1" wp14:anchorId="02590523" wp14:editId="1E8ABED9">
              <wp:simplePos x="0" y="0"/>
              <wp:positionH relativeFrom="column">
                <wp:posOffset>-571500</wp:posOffset>
              </wp:positionH>
              <wp:positionV relativeFrom="paragraph">
                <wp:posOffset>-180340</wp:posOffset>
              </wp:positionV>
              <wp:extent cx="7658100" cy="228600"/>
              <wp:effectExtent l="0" t="0" r="12700" b="0"/>
              <wp:wrapNone/>
              <wp:docPr id="5" name="Rectangle 5"/>
              <wp:cNvGraphicFramePr/>
              <a:graphic xmlns:a="http://schemas.openxmlformats.org/drawingml/2006/main">
                <a:graphicData uri="http://schemas.microsoft.com/office/word/2010/wordprocessingShape">
                  <wps:wsp>
                    <wps:cNvSpPr/>
                    <wps:spPr>
                      <a:xfrm>
                        <a:off x="0" y="0"/>
                        <a:ext cx="7658100" cy="228600"/>
                      </a:xfrm>
                      <a:prstGeom prst="rect">
                        <a:avLst/>
                      </a:prstGeom>
                      <a:solidFill>
                        <a:srgbClr val="2E4E9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26982" id="Rectangle 5" o:spid="_x0000_s1026" style="position:absolute;margin-left:-45pt;margin-top:-14.2pt;width:603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" fillcolor="#2e4e91" stroked="f"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E06"/>
    <w:multiLevelType w:val="hybridMultilevel"/>
    <w:tmpl w:val="6AB2D11C"/>
    <w:lvl w:ilvl="0" w:tplc="55006AAA">
      <w:numFmt w:val="bullet"/>
      <w:lvlText w:val="-"/>
      <w:lvlJc w:val="left"/>
      <w:pPr>
        <w:ind w:left="1800" w:hanging="360"/>
      </w:pPr>
      <w:rPr>
        <w:rFonts w:ascii="Calibri" w:eastAsiaTheme="minorEastAsia" w:hAnsi="Calibri" w:cs="Calibri"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 w15:restartNumberingAfterBreak="0">
    <w:nsid w:val="055D5E03"/>
    <w:multiLevelType w:val="hybridMultilevel"/>
    <w:tmpl w:val="7CDA1980"/>
    <w:lvl w:ilvl="0" w:tplc="4A7CD650">
      <w:start w:val="4"/>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324461"/>
    <w:multiLevelType w:val="hybridMultilevel"/>
    <w:tmpl w:val="EF1EE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F7F5A"/>
    <w:multiLevelType w:val="hybridMultilevel"/>
    <w:tmpl w:val="01349EB8"/>
    <w:lvl w:ilvl="0" w:tplc="040C0001">
      <w:start w:val="1"/>
      <w:numFmt w:val="bullet"/>
      <w:lvlText w:val=""/>
      <w:lvlJc w:val="left"/>
      <w:pPr>
        <w:ind w:left="-131" w:hanging="360"/>
      </w:pPr>
      <w:rPr>
        <w:rFonts w:ascii="Symbol" w:hAnsi="Symbol" w:hint="default"/>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4" w15:restartNumberingAfterBreak="0">
    <w:nsid w:val="265D7155"/>
    <w:multiLevelType w:val="hybridMultilevel"/>
    <w:tmpl w:val="72E4F464"/>
    <w:lvl w:ilvl="0" w:tplc="DE96E554">
      <w:start w:val="2"/>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2D1763"/>
    <w:multiLevelType w:val="hybridMultilevel"/>
    <w:tmpl w:val="0004D6EC"/>
    <w:lvl w:ilvl="0" w:tplc="CE040884">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C4BB3"/>
    <w:multiLevelType w:val="hybridMultilevel"/>
    <w:tmpl w:val="B318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0F695B"/>
    <w:multiLevelType w:val="hybridMultilevel"/>
    <w:tmpl w:val="696CD176"/>
    <w:lvl w:ilvl="0" w:tplc="8B8E34AE">
      <w:start w:val="1"/>
      <w:numFmt w:val="decimal"/>
      <w:lvlText w:val="%1."/>
      <w:lvlJc w:val="left"/>
      <w:pPr>
        <w:ind w:left="720" w:hanging="360"/>
      </w:pPr>
      <w:rPr>
        <w:rFonts w:ascii="Arial" w:hAnsi="Arial" w:hint="default"/>
        <w:b/>
        <w:color w:val="2E4E91"/>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8302E"/>
    <w:multiLevelType w:val="hybridMultilevel"/>
    <w:tmpl w:val="7368C342"/>
    <w:lvl w:ilvl="0" w:tplc="12A46B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C87774"/>
    <w:multiLevelType w:val="hybridMultilevel"/>
    <w:tmpl w:val="D72659FC"/>
    <w:lvl w:ilvl="0" w:tplc="55006AAA">
      <w:numFmt w:val="bullet"/>
      <w:lvlText w:val="-"/>
      <w:lvlJc w:val="left"/>
      <w:pPr>
        <w:ind w:left="1776" w:hanging="360"/>
      </w:pPr>
      <w:rPr>
        <w:rFonts w:ascii="Calibri" w:eastAsiaTheme="minorEastAsia"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0" w15:restartNumberingAfterBreak="0">
    <w:nsid w:val="587E21DA"/>
    <w:multiLevelType w:val="hybridMultilevel"/>
    <w:tmpl w:val="E320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428A5"/>
    <w:multiLevelType w:val="hybridMultilevel"/>
    <w:tmpl w:val="4B1AADEA"/>
    <w:lvl w:ilvl="0" w:tplc="916A28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915455"/>
    <w:multiLevelType w:val="hybridMultilevel"/>
    <w:tmpl w:val="1982F954"/>
    <w:lvl w:ilvl="0" w:tplc="040C0005">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5F8247C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300542"/>
    <w:multiLevelType w:val="hybridMultilevel"/>
    <w:tmpl w:val="D91A60D8"/>
    <w:lvl w:ilvl="0" w:tplc="040C000F">
      <w:start w:val="1"/>
      <w:numFmt w:val="decimal"/>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5" w15:restartNumberingAfterBreak="0">
    <w:nsid w:val="65E12D34"/>
    <w:multiLevelType w:val="hybridMultilevel"/>
    <w:tmpl w:val="BBCAE832"/>
    <w:lvl w:ilvl="0" w:tplc="0F5C7840">
      <w:start w:val="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C5403"/>
    <w:multiLevelType w:val="hybridMultilevel"/>
    <w:tmpl w:val="879CE3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0B06E6"/>
    <w:multiLevelType w:val="hybridMultilevel"/>
    <w:tmpl w:val="BC3E2C86"/>
    <w:lvl w:ilvl="0" w:tplc="B428F81A">
      <w:numFmt w:val="bullet"/>
      <w:lvlText w:val="-"/>
      <w:lvlJc w:val="left"/>
      <w:pPr>
        <w:ind w:left="1066" w:hanging="706"/>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6B3C31"/>
    <w:multiLevelType w:val="hybridMultilevel"/>
    <w:tmpl w:val="C72A1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3F3128"/>
    <w:multiLevelType w:val="hybridMultilevel"/>
    <w:tmpl w:val="E320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0"/>
  </w:num>
  <w:num w:numId="5">
    <w:abstractNumId w:val="2"/>
  </w:num>
  <w:num w:numId="6">
    <w:abstractNumId w:val="17"/>
  </w:num>
  <w:num w:numId="7">
    <w:abstractNumId w:val="8"/>
  </w:num>
  <w:num w:numId="8">
    <w:abstractNumId w:val="11"/>
  </w:num>
  <w:num w:numId="9">
    <w:abstractNumId w:val="14"/>
  </w:num>
  <w:num w:numId="10">
    <w:abstractNumId w:val="6"/>
  </w:num>
  <w:num w:numId="11">
    <w:abstractNumId w:val="16"/>
  </w:num>
  <w:num w:numId="12">
    <w:abstractNumId w:val="18"/>
  </w:num>
  <w:num w:numId="13">
    <w:abstractNumId w:val="3"/>
  </w:num>
  <w:num w:numId="14">
    <w:abstractNumId w:val="10"/>
  </w:num>
  <w:num w:numId="15">
    <w:abstractNumId w:val="19"/>
  </w:num>
  <w:num w:numId="16">
    <w:abstractNumId w:val="7"/>
  </w:num>
  <w:num w:numId="17">
    <w:abstractNumId w:val="15"/>
  </w:num>
  <w:num w:numId="18">
    <w:abstractNumId w:val="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savePreviewPicture/>
  <w:hdrShapeDefaults>
    <o:shapedefaults v:ext="edit" spidmax="2049">
      <o:colormru v:ext="edit" colors="#dff3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6E"/>
    <w:rsid w:val="00030DB3"/>
    <w:rsid w:val="00081B5A"/>
    <w:rsid w:val="00084EFC"/>
    <w:rsid w:val="000C65B0"/>
    <w:rsid w:val="000E126E"/>
    <w:rsid w:val="001130A1"/>
    <w:rsid w:val="00145AE1"/>
    <w:rsid w:val="001E3C5B"/>
    <w:rsid w:val="001F677A"/>
    <w:rsid w:val="00244930"/>
    <w:rsid w:val="00246B2D"/>
    <w:rsid w:val="002474DE"/>
    <w:rsid w:val="00272AFA"/>
    <w:rsid w:val="0027432E"/>
    <w:rsid w:val="00295BAA"/>
    <w:rsid w:val="002E38A3"/>
    <w:rsid w:val="003113E3"/>
    <w:rsid w:val="0031672B"/>
    <w:rsid w:val="00336F93"/>
    <w:rsid w:val="00344A72"/>
    <w:rsid w:val="003804BF"/>
    <w:rsid w:val="003B4424"/>
    <w:rsid w:val="003C348B"/>
    <w:rsid w:val="003C5075"/>
    <w:rsid w:val="00417947"/>
    <w:rsid w:val="00426406"/>
    <w:rsid w:val="004549EA"/>
    <w:rsid w:val="004564C7"/>
    <w:rsid w:val="0046185E"/>
    <w:rsid w:val="00484D0C"/>
    <w:rsid w:val="00486FD7"/>
    <w:rsid w:val="005407CC"/>
    <w:rsid w:val="00566B0E"/>
    <w:rsid w:val="00604828"/>
    <w:rsid w:val="006433AD"/>
    <w:rsid w:val="0067644F"/>
    <w:rsid w:val="006A5E32"/>
    <w:rsid w:val="006D1D01"/>
    <w:rsid w:val="006E43B7"/>
    <w:rsid w:val="007036AC"/>
    <w:rsid w:val="007438DC"/>
    <w:rsid w:val="00763671"/>
    <w:rsid w:val="00766A79"/>
    <w:rsid w:val="00767B14"/>
    <w:rsid w:val="007723BC"/>
    <w:rsid w:val="007A1D55"/>
    <w:rsid w:val="007B34BB"/>
    <w:rsid w:val="007F379D"/>
    <w:rsid w:val="008243B2"/>
    <w:rsid w:val="0083124E"/>
    <w:rsid w:val="008409EB"/>
    <w:rsid w:val="00843DA5"/>
    <w:rsid w:val="008451ED"/>
    <w:rsid w:val="008509FD"/>
    <w:rsid w:val="0089009D"/>
    <w:rsid w:val="008F702F"/>
    <w:rsid w:val="0090676C"/>
    <w:rsid w:val="009237B2"/>
    <w:rsid w:val="009528C8"/>
    <w:rsid w:val="00976899"/>
    <w:rsid w:val="009A162D"/>
    <w:rsid w:val="00A465B3"/>
    <w:rsid w:val="00A56CC3"/>
    <w:rsid w:val="00A75618"/>
    <w:rsid w:val="00AA2992"/>
    <w:rsid w:val="00B1746F"/>
    <w:rsid w:val="00B22141"/>
    <w:rsid w:val="00B6720F"/>
    <w:rsid w:val="00B73AF6"/>
    <w:rsid w:val="00B77382"/>
    <w:rsid w:val="00B801F1"/>
    <w:rsid w:val="00B81D5D"/>
    <w:rsid w:val="00B84FDB"/>
    <w:rsid w:val="00C00308"/>
    <w:rsid w:val="00C04BF4"/>
    <w:rsid w:val="00C13B21"/>
    <w:rsid w:val="00C42736"/>
    <w:rsid w:val="00C6404E"/>
    <w:rsid w:val="00C80EBA"/>
    <w:rsid w:val="00CC7DA4"/>
    <w:rsid w:val="00CD62E0"/>
    <w:rsid w:val="00CE4E61"/>
    <w:rsid w:val="00CF02BD"/>
    <w:rsid w:val="00CF606B"/>
    <w:rsid w:val="00D11C49"/>
    <w:rsid w:val="00D35A90"/>
    <w:rsid w:val="00D7409A"/>
    <w:rsid w:val="00D80572"/>
    <w:rsid w:val="00DB1DA1"/>
    <w:rsid w:val="00DD32E8"/>
    <w:rsid w:val="00DF3690"/>
    <w:rsid w:val="00DF6C70"/>
    <w:rsid w:val="00E039DD"/>
    <w:rsid w:val="00E338CA"/>
    <w:rsid w:val="00E33A44"/>
    <w:rsid w:val="00E90561"/>
    <w:rsid w:val="00E96314"/>
    <w:rsid w:val="00FB20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ff3ff"/>
    </o:shapedefaults>
    <o:shapelayout v:ext="edit">
      <o:idmap v:ext="edit" data="1"/>
    </o:shapelayout>
  </w:shapeDefaults>
  <w:decimalSymbol w:val=","/>
  <w:listSeparator w:val=";"/>
  <w14:docId w14:val="2B0BEE32"/>
  <w15:docId w15:val="{0D190429-A146-4A84-8651-CA4CEABD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26E"/>
    <w:pPr>
      <w:spacing w:after="0" w:line="240" w:lineRule="auto"/>
      <w:jc w:val="both"/>
    </w:pPr>
    <w:rPr>
      <w:rFonts w:eastAsiaTheme="minorEastAsia" w:cs="Arial"/>
    </w:rPr>
  </w:style>
  <w:style w:type="paragraph" w:styleId="Titre1">
    <w:name w:val="heading 1"/>
    <w:basedOn w:val="Normal"/>
    <w:next w:val="Normal"/>
    <w:link w:val="Titre1Car"/>
    <w:uiPriority w:val="9"/>
    <w:qFormat/>
    <w:rsid w:val="000E12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3113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E126E"/>
    <w:pPr>
      <w:keepNext/>
      <w:keepLines/>
      <w:spacing w:before="20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0E126E"/>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26E"/>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semiHidden/>
    <w:rsid w:val="000E126E"/>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0E126E"/>
    <w:rPr>
      <w:rFonts w:asciiTheme="majorHAnsi" w:eastAsiaTheme="majorEastAsia" w:hAnsiTheme="majorHAnsi" w:cstheme="majorBidi"/>
      <w:b/>
      <w:bCs/>
      <w:i/>
      <w:iCs/>
      <w:color w:val="5B9BD5" w:themeColor="accent1"/>
    </w:rPr>
  </w:style>
  <w:style w:type="paragraph" w:styleId="Commentaire">
    <w:name w:val="annotation text"/>
    <w:basedOn w:val="Normal"/>
    <w:link w:val="CommentaireCar"/>
    <w:uiPriority w:val="99"/>
    <w:semiHidden/>
    <w:unhideWhenUsed/>
    <w:rsid w:val="000E126E"/>
  </w:style>
  <w:style w:type="character" w:customStyle="1" w:styleId="CommentaireCar">
    <w:name w:val="Commentaire Car"/>
    <w:basedOn w:val="Policepardfaut"/>
    <w:link w:val="Commentaire"/>
    <w:uiPriority w:val="99"/>
    <w:semiHidden/>
    <w:rsid w:val="000E126E"/>
    <w:rPr>
      <w:rFonts w:eastAsiaTheme="minorEastAsia" w:cs="Arial"/>
    </w:rPr>
  </w:style>
  <w:style w:type="paragraph" w:styleId="Paragraphedeliste">
    <w:name w:val="List Paragraph"/>
    <w:basedOn w:val="Normal"/>
    <w:uiPriority w:val="34"/>
    <w:qFormat/>
    <w:rsid w:val="000E126E"/>
    <w:pPr>
      <w:ind w:left="720"/>
      <w:contextualSpacing/>
    </w:pPr>
  </w:style>
  <w:style w:type="character" w:styleId="Marquedecommentaire">
    <w:name w:val="annotation reference"/>
    <w:basedOn w:val="Policepardfaut"/>
    <w:uiPriority w:val="99"/>
    <w:semiHidden/>
    <w:unhideWhenUsed/>
    <w:rsid w:val="000E126E"/>
    <w:rPr>
      <w:sz w:val="16"/>
      <w:szCs w:val="16"/>
    </w:rPr>
  </w:style>
  <w:style w:type="paragraph" w:styleId="Textedebulles">
    <w:name w:val="Balloon Text"/>
    <w:basedOn w:val="Normal"/>
    <w:link w:val="TextedebullesCar"/>
    <w:uiPriority w:val="99"/>
    <w:semiHidden/>
    <w:unhideWhenUsed/>
    <w:rsid w:val="000E12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26E"/>
    <w:rPr>
      <w:rFonts w:ascii="Segoe UI" w:eastAsiaTheme="minorEastAsia"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E126E"/>
    <w:rPr>
      <w:b/>
      <w:bCs/>
      <w:sz w:val="20"/>
      <w:szCs w:val="20"/>
    </w:rPr>
  </w:style>
  <w:style w:type="character" w:customStyle="1" w:styleId="ObjetducommentaireCar">
    <w:name w:val="Objet du commentaire Car"/>
    <w:basedOn w:val="CommentaireCar"/>
    <w:link w:val="Objetducommentaire"/>
    <w:uiPriority w:val="99"/>
    <w:semiHidden/>
    <w:rsid w:val="000E126E"/>
    <w:rPr>
      <w:rFonts w:eastAsiaTheme="minorEastAsia" w:cs="Arial"/>
      <w:b/>
      <w:bCs/>
      <w:sz w:val="20"/>
      <w:szCs w:val="20"/>
    </w:rPr>
  </w:style>
  <w:style w:type="table" w:styleId="Grilledutableau">
    <w:name w:val="Table Grid"/>
    <w:basedOn w:val="TableauNormal"/>
    <w:uiPriority w:val="39"/>
    <w:rsid w:val="00E03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5E32"/>
    <w:pPr>
      <w:tabs>
        <w:tab w:val="center" w:pos="4536"/>
        <w:tab w:val="right" w:pos="9072"/>
      </w:tabs>
    </w:pPr>
  </w:style>
  <w:style w:type="character" w:customStyle="1" w:styleId="En-tteCar">
    <w:name w:val="En-tête Car"/>
    <w:basedOn w:val="Policepardfaut"/>
    <w:link w:val="En-tte"/>
    <w:uiPriority w:val="99"/>
    <w:rsid w:val="006A5E32"/>
    <w:rPr>
      <w:rFonts w:eastAsiaTheme="minorEastAsia" w:cs="Arial"/>
    </w:rPr>
  </w:style>
  <w:style w:type="paragraph" w:styleId="Pieddepage">
    <w:name w:val="footer"/>
    <w:basedOn w:val="Normal"/>
    <w:link w:val="PieddepageCar"/>
    <w:uiPriority w:val="99"/>
    <w:unhideWhenUsed/>
    <w:rsid w:val="006A5E32"/>
    <w:pPr>
      <w:tabs>
        <w:tab w:val="center" w:pos="4536"/>
        <w:tab w:val="right" w:pos="9072"/>
      </w:tabs>
    </w:pPr>
  </w:style>
  <w:style w:type="character" w:customStyle="1" w:styleId="PieddepageCar">
    <w:name w:val="Pied de page Car"/>
    <w:basedOn w:val="Policepardfaut"/>
    <w:link w:val="Pieddepage"/>
    <w:uiPriority w:val="99"/>
    <w:rsid w:val="006A5E32"/>
    <w:rPr>
      <w:rFonts w:eastAsiaTheme="minorEastAsia" w:cs="Arial"/>
    </w:rPr>
  </w:style>
  <w:style w:type="character" w:styleId="lev">
    <w:name w:val="Strong"/>
    <w:basedOn w:val="Policepardfaut"/>
    <w:uiPriority w:val="22"/>
    <w:qFormat/>
    <w:rsid w:val="00AA2992"/>
    <w:rPr>
      <w:b/>
      <w:bCs/>
    </w:rPr>
  </w:style>
  <w:style w:type="character" w:customStyle="1" w:styleId="Titre2Car">
    <w:name w:val="Titre 2 Car"/>
    <w:basedOn w:val="Policepardfaut"/>
    <w:link w:val="Titre2"/>
    <w:uiPriority w:val="9"/>
    <w:rsid w:val="003113E3"/>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311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y.federation.renater.fr/app.cgi/federations/members/4" TargetMode="External"/><Relationship Id="rId13" Type="http://schemas.openxmlformats.org/officeDocument/2006/relationships/hyperlink" Target="mailto:cle.dsi@inserm.fr"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si.inserm.fr/wp-content/uploads/2013/03/Charte-de-lutilisateur.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dsi@inserm.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ssi.inserm.fr/wp-content/uploads/2013/03/Charte-de-lutilisateu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6D4CB1AC037F4CB8A84A3E2204B7F4" ma:contentTypeVersion="18" ma:contentTypeDescription="Crée un document." ma:contentTypeScope="" ma:versionID="37f0ad2d723dd3719fb471712c4332d5">
  <xsd:schema xmlns:xsd="http://www.w3.org/2001/XMLSchema" xmlns:xs="http://www.w3.org/2001/XMLSchema" xmlns:p="http://schemas.microsoft.com/office/2006/metadata/properties" xmlns:ns2="74835b80-7a9e-4566-a97b-fc22e19d9c6b" xmlns:ns3="ab558847-bc1c-47e1-95a7-a93bdde87234" targetNamespace="http://schemas.microsoft.com/office/2006/metadata/properties" ma:root="true" ma:fieldsID="462d274c0b81e01488d0069a2ebe5ba9" ns2:_="" ns3:_="">
    <xsd:import namespace="74835b80-7a9e-4566-a97b-fc22e19d9c6b"/>
    <xsd:import namespace="ab558847-bc1c-47e1-95a7-a93bdde87234"/>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5b80-7a9e-4566-a97b-fc22e19d9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c231c07-13ef-4248-ad8d-20f1e992be1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58847-bc1c-47e1-95a7-a93bdde87234"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d357340-89f9-4396-b2a0-645f129f782d}" ma:internalName="TaxCatchAll" ma:showField="CatchAllData" ma:web="ab558847-bc1c-47e1-95a7-a93bdde87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4835b80-7a9e-4566-a97b-fc22e19d9c6b" xsi:nil="true"/>
    <lcf76f155ced4ddcb4097134ff3c332f xmlns="74835b80-7a9e-4566-a97b-fc22e19d9c6b">
      <Terms xmlns="http://schemas.microsoft.com/office/infopath/2007/PartnerControls"/>
    </lcf76f155ced4ddcb4097134ff3c332f>
    <TaxCatchAll xmlns="ab558847-bc1c-47e1-95a7-a93bdde87234" xsi:nil="true"/>
  </documentManagement>
</p:properties>
</file>

<file path=customXml/itemProps1.xml><?xml version="1.0" encoding="utf-8"?>
<ds:datastoreItem xmlns:ds="http://schemas.openxmlformats.org/officeDocument/2006/customXml" ds:itemID="{F210EFFD-8D66-4349-93E8-577BAF83F38D}">
  <ds:schemaRefs>
    <ds:schemaRef ds:uri="http://schemas.openxmlformats.org/officeDocument/2006/bibliography"/>
  </ds:schemaRefs>
</ds:datastoreItem>
</file>

<file path=customXml/itemProps2.xml><?xml version="1.0" encoding="utf-8"?>
<ds:datastoreItem xmlns:ds="http://schemas.openxmlformats.org/officeDocument/2006/customXml" ds:itemID="{248AEAD7-C630-47C5-B0D8-05D8F10E8E89}"/>
</file>

<file path=customXml/itemProps3.xml><?xml version="1.0" encoding="utf-8"?>
<ds:datastoreItem xmlns:ds="http://schemas.openxmlformats.org/officeDocument/2006/customXml" ds:itemID="{792911E0-1B31-41E5-BBC7-FF0D00EC1BBB}"/>
</file>

<file path=customXml/itemProps4.xml><?xml version="1.0" encoding="utf-8"?>
<ds:datastoreItem xmlns:ds="http://schemas.openxmlformats.org/officeDocument/2006/customXml" ds:itemID="{302FD75C-3D5B-43E4-8AA0-DD303C559E59}"/>
</file>

<file path=docProps/app.xml><?xml version="1.0" encoding="utf-8"?>
<Properties xmlns="http://schemas.openxmlformats.org/officeDocument/2006/extended-properties" xmlns:vt="http://schemas.openxmlformats.org/officeDocument/2006/docPropsVTypes">
  <Template>Normal.dotm</Template>
  <TotalTime>4461</TotalTime>
  <Pages>7</Pages>
  <Words>1677</Words>
  <Characters>9561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guyot</dc:creator>
  <cp:lastModifiedBy>Dominique Pigeon</cp:lastModifiedBy>
  <cp:revision>16</cp:revision>
  <cp:lastPrinted>2018-10-23T16:38:00Z</cp:lastPrinted>
  <dcterms:created xsi:type="dcterms:W3CDTF">2019-01-18T14:02:00Z</dcterms:created>
  <dcterms:modified xsi:type="dcterms:W3CDTF">2022-01-05T14:04:00Z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0x0101003B6D4CB1AC037F4CB8A84A3E2204B7F4</vt:lpwstr>
  </property>
</Properties>
</file>